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580"/>
        <w:gridCol w:w="5605"/>
      </w:tblGrid>
      <w:tr w:rsidR="00E54E39" w:rsidRPr="00296BEA" w14:paraId="35986DF5" w14:textId="77777777">
        <w:trPr>
          <w:trHeight w:val="839"/>
        </w:trPr>
        <w:tc>
          <w:tcPr>
            <w:tcW w:w="1949" w:type="pct"/>
          </w:tcPr>
          <w:p w14:paraId="5161F490" w14:textId="77777777" w:rsidR="00E54E39" w:rsidRPr="00296BEA" w:rsidRDefault="00A70BD7">
            <w:pPr>
              <w:ind w:firstLine="2"/>
              <w:jc w:val="center"/>
              <w:rPr>
                <w:b/>
              </w:rPr>
            </w:pPr>
            <w:r w:rsidRPr="00296BEA">
              <w:rPr>
                <w:b/>
              </w:rPr>
              <w:t>HỘI ĐỒNG NHÂN DÂN</w:t>
            </w:r>
          </w:p>
          <w:p w14:paraId="35F01201" w14:textId="1B8A6482" w:rsidR="00E54E39" w:rsidRPr="00296BEA" w:rsidRDefault="00A70BD7">
            <w:pPr>
              <w:ind w:firstLine="2"/>
              <w:jc w:val="center"/>
              <w:rPr>
                <w:lang w:val="en-US"/>
              </w:rPr>
            </w:pPr>
            <w:r w:rsidRPr="00296BEA">
              <w:rPr>
                <w:b/>
                <w:lang w:val="en-US" w:eastAsia="en-US"/>
              </w:rPr>
              <mc:AlternateContent>
                <mc:Choice Requires="wps">
                  <w:drawing>
                    <wp:anchor distT="0" distB="0" distL="114300" distR="114300" simplePos="0" relativeHeight="251660288" behindDoc="0" locked="0" layoutInCell="1" allowOverlap="1" wp14:anchorId="20E16B5E" wp14:editId="02E0BECF">
                      <wp:simplePos x="0" y="0"/>
                      <wp:positionH relativeFrom="column">
                        <wp:posOffset>718185</wp:posOffset>
                      </wp:positionH>
                      <wp:positionV relativeFrom="paragraph">
                        <wp:posOffset>212725</wp:posOffset>
                      </wp:positionV>
                      <wp:extent cx="723265" cy="0"/>
                      <wp:effectExtent l="6985" t="9525" r="1270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CB2A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6.75pt" to="11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"/>
                  </w:pict>
                </mc:Fallback>
              </mc:AlternateContent>
            </w:r>
            <w:r w:rsidR="00B72F74" w:rsidRPr="00296BEA">
              <w:rPr>
                <w:b/>
                <w:lang w:val="en-US"/>
              </w:rPr>
              <w:t xml:space="preserve">XÃ KỲ KHANG </w:t>
            </w:r>
          </w:p>
        </w:tc>
        <w:tc>
          <w:tcPr>
            <w:tcW w:w="3051" w:type="pct"/>
          </w:tcPr>
          <w:p w14:paraId="55EF7419" w14:textId="77777777" w:rsidR="00E54E39" w:rsidRPr="00296BEA" w:rsidRDefault="00A70BD7">
            <w:pPr>
              <w:jc w:val="center"/>
              <w:rPr>
                <w:b/>
                <w:w w:val="90"/>
              </w:rPr>
            </w:pPr>
            <w:r w:rsidRPr="00296BEA">
              <w:rPr>
                <w:b/>
                <w:w w:val="90"/>
              </w:rPr>
              <w:t>CỘNG H</w:t>
            </w:r>
            <w:r w:rsidRPr="00296BEA">
              <w:rPr>
                <w:b/>
                <w:w w:val="90"/>
                <w:lang w:val="en-US"/>
              </w:rPr>
              <w:t>ÒA</w:t>
            </w:r>
            <w:r w:rsidRPr="00296BEA">
              <w:rPr>
                <w:b/>
                <w:w w:val="90"/>
              </w:rPr>
              <w:t xml:space="preserve"> XÃ HỘI CHỦ NGHĨA VIỆT NAM</w:t>
            </w:r>
          </w:p>
          <w:p w14:paraId="5E45C4B6" w14:textId="77777777" w:rsidR="00E54E39" w:rsidRPr="00296BEA" w:rsidRDefault="00A70BD7">
            <w:pPr>
              <w:jc w:val="center"/>
            </w:pPr>
            <w:r w:rsidRPr="00296BEA">
              <w:rPr>
                <w:lang w:val="en-US" w:eastAsia="en-US"/>
              </w:rPr>
              <mc:AlternateContent>
                <mc:Choice Requires="wps">
                  <w:drawing>
                    <wp:anchor distT="0" distB="0" distL="114300" distR="114300" simplePos="0" relativeHeight="251659264" behindDoc="0" locked="0" layoutInCell="1" allowOverlap="1" wp14:anchorId="0304AD85" wp14:editId="65818223">
                      <wp:simplePos x="0" y="0"/>
                      <wp:positionH relativeFrom="column">
                        <wp:posOffset>684405</wp:posOffset>
                      </wp:positionH>
                      <wp:positionV relativeFrom="paragraph">
                        <wp:posOffset>237490</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E6C1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8.7pt" to="21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"/>
                  </w:pict>
                </mc:Fallback>
              </mc:AlternateContent>
            </w:r>
            <w:r w:rsidRPr="00296BEA">
              <w:rPr>
                <w:b/>
              </w:rPr>
              <w:t>Độc lập - Tự do - Hạnh phúc</w:t>
            </w:r>
          </w:p>
        </w:tc>
      </w:tr>
      <w:tr w:rsidR="00E54E39" w:rsidRPr="00296BEA" w14:paraId="0B1DFDC0" w14:textId="77777777">
        <w:trPr>
          <w:trHeight w:val="412"/>
        </w:trPr>
        <w:tc>
          <w:tcPr>
            <w:tcW w:w="1949" w:type="pct"/>
          </w:tcPr>
          <w:p w14:paraId="3DAE0769" w14:textId="77777777" w:rsidR="00F96FD5" w:rsidRPr="00F96FD5" w:rsidRDefault="00F96FD5">
            <w:pPr>
              <w:ind w:firstLine="2"/>
              <w:jc w:val="center"/>
              <w:rPr>
                <w:sz w:val="12"/>
                <w:szCs w:val="12"/>
                <w:lang w:val="en-US"/>
              </w:rPr>
            </w:pPr>
          </w:p>
          <w:p w14:paraId="33BF22CD" w14:textId="295D8EBA" w:rsidR="00E54E39" w:rsidRPr="00296BEA" w:rsidRDefault="00A70BD7">
            <w:pPr>
              <w:ind w:firstLine="2"/>
              <w:jc w:val="center"/>
              <w:rPr>
                <w:b/>
              </w:rPr>
            </w:pPr>
            <w:r w:rsidRPr="00296BEA">
              <w:t>Số:</w:t>
            </w:r>
            <w:r w:rsidR="0031229E">
              <w:rPr>
                <w:lang w:val="en-US"/>
              </w:rPr>
              <w:t xml:space="preserve"> </w:t>
            </w:r>
            <w:r w:rsidR="00E40FA6">
              <w:rPr>
                <w:lang w:val="en-US"/>
              </w:rPr>
              <w:t xml:space="preserve">     </w:t>
            </w:r>
            <w:r w:rsidRPr="00296BEA">
              <w:t>/TB-HĐND</w:t>
            </w:r>
          </w:p>
        </w:tc>
        <w:tc>
          <w:tcPr>
            <w:tcW w:w="3051" w:type="pct"/>
          </w:tcPr>
          <w:p w14:paraId="53DA7CB8" w14:textId="77777777" w:rsidR="00F96FD5" w:rsidRPr="00F96FD5" w:rsidRDefault="00F96FD5">
            <w:pPr>
              <w:jc w:val="center"/>
              <w:rPr>
                <w:i/>
                <w:sz w:val="12"/>
                <w:szCs w:val="12"/>
                <w:lang w:val="en-US"/>
              </w:rPr>
            </w:pPr>
          </w:p>
          <w:p w14:paraId="46A6E14C" w14:textId="04FB41F7" w:rsidR="00E54E39" w:rsidRPr="00296BEA" w:rsidRDefault="00B72F74">
            <w:pPr>
              <w:jc w:val="center"/>
              <w:rPr>
                <w:b/>
              </w:rPr>
            </w:pPr>
            <w:r w:rsidRPr="00A61AB7">
              <w:rPr>
                <w:i/>
              </w:rPr>
              <w:t>Kỳ Khang</w:t>
            </w:r>
            <w:r w:rsidR="00A70BD7" w:rsidRPr="00296BEA">
              <w:rPr>
                <w:i/>
              </w:rPr>
              <w:t xml:space="preserve">, ngày </w:t>
            </w:r>
            <w:r w:rsidR="00F96FD5">
              <w:rPr>
                <w:i/>
                <w:lang w:val="en-US"/>
              </w:rPr>
              <w:t xml:space="preserve">03 </w:t>
            </w:r>
            <w:r w:rsidR="00A70BD7" w:rsidRPr="00296BEA">
              <w:rPr>
                <w:i/>
              </w:rPr>
              <w:t xml:space="preserve">tháng </w:t>
            </w:r>
            <w:r w:rsidRPr="00A61AB7">
              <w:rPr>
                <w:i/>
              </w:rPr>
              <w:t>4</w:t>
            </w:r>
            <w:r w:rsidR="00A70BD7" w:rsidRPr="00296BEA">
              <w:rPr>
                <w:i/>
              </w:rPr>
              <w:t xml:space="preserve"> năm 2026</w:t>
            </w:r>
          </w:p>
        </w:tc>
      </w:tr>
    </w:tbl>
    <w:p w14:paraId="189C59C3" w14:textId="77777777" w:rsidR="00E54E39" w:rsidRPr="00603DC9" w:rsidRDefault="00E54E39">
      <w:pPr>
        <w:jc w:val="center"/>
        <w:rPr>
          <w:b/>
          <w:sz w:val="4"/>
          <w:szCs w:val="18"/>
        </w:rPr>
      </w:pPr>
    </w:p>
    <w:p w14:paraId="412C4B5B" w14:textId="77777777" w:rsidR="00E54E39" w:rsidRPr="00296BEA" w:rsidRDefault="00E54E39">
      <w:pPr>
        <w:jc w:val="center"/>
        <w:rPr>
          <w:b/>
          <w:sz w:val="14"/>
          <w:szCs w:val="14"/>
        </w:rPr>
      </w:pPr>
    </w:p>
    <w:p w14:paraId="5B53C0C4" w14:textId="77777777" w:rsidR="00E54E39" w:rsidRPr="00296BEA" w:rsidRDefault="00A70BD7">
      <w:pPr>
        <w:jc w:val="center"/>
        <w:rPr>
          <w:b/>
        </w:rPr>
      </w:pPr>
      <w:r w:rsidRPr="00296BEA">
        <w:rPr>
          <w:b/>
        </w:rPr>
        <w:t>THÔNG BÁO</w:t>
      </w:r>
    </w:p>
    <w:p w14:paraId="37170FD2" w14:textId="77777777" w:rsidR="00E54E39" w:rsidRPr="00296BEA" w:rsidRDefault="00A70BD7">
      <w:pPr>
        <w:jc w:val="center"/>
        <w:rPr>
          <w:b/>
        </w:rPr>
      </w:pPr>
      <w:r w:rsidRPr="00296BEA">
        <w:rPr>
          <w:b/>
        </w:rPr>
        <w:t>Kết quả Kỳ họp thứ nhất</w:t>
      </w:r>
    </w:p>
    <w:p w14:paraId="0AC6C55B" w14:textId="0E704297" w:rsidR="00E54E39" w:rsidRPr="00296BEA" w:rsidRDefault="00A70BD7">
      <w:pPr>
        <w:jc w:val="center"/>
        <w:rPr>
          <w:b/>
        </w:rPr>
      </w:pPr>
      <w:r w:rsidRPr="00296BEA">
        <w:rPr>
          <w:b/>
        </w:rPr>
        <w:t xml:space="preserve">Hội đồng nhân dân </w:t>
      </w:r>
      <w:r w:rsidR="00B72F74" w:rsidRPr="00A61AB7">
        <w:rPr>
          <w:b/>
        </w:rPr>
        <w:t>xã</w:t>
      </w:r>
      <w:r w:rsidRPr="00296BEA">
        <w:rPr>
          <w:b/>
        </w:rPr>
        <w:t xml:space="preserve"> khóa XX</w:t>
      </w:r>
      <w:r w:rsidR="00B72F74" w:rsidRPr="00A61AB7">
        <w:rPr>
          <w:b/>
        </w:rPr>
        <w:t>I</w:t>
      </w:r>
      <w:r w:rsidRPr="00296BEA">
        <w:rPr>
          <w:b/>
        </w:rPr>
        <w:t>, nhiệm kỳ 2026</w:t>
      </w:r>
      <w:r w:rsidR="00B72F74" w:rsidRPr="00A61AB7">
        <w:rPr>
          <w:b/>
        </w:rPr>
        <w:t xml:space="preserve"> </w:t>
      </w:r>
      <w:r w:rsidRPr="00296BEA">
        <w:rPr>
          <w:b/>
        </w:rPr>
        <w:t>-</w:t>
      </w:r>
      <w:r w:rsidR="00B72F74" w:rsidRPr="00A61AB7">
        <w:rPr>
          <w:b/>
        </w:rPr>
        <w:t xml:space="preserve"> </w:t>
      </w:r>
      <w:r w:rsidRPr="00296BEA">
        <w:rPr>
          <w:b/>
        </w:rPr>
        <w:t>2031</w:t>
      </w:r>
    </w:p>
    <w:p w14:paraId="068DF447" w14:textId="320E635F" w:rsidR="00E54E39" w:rsidRPr="00603DC9" w:rsidRDefault="00A70BD7">
      <w:pPr>
        <w:jc w:val="center"/>
        <w:rPr>
          <w:b/>
          <w:sz w:val="36"/>
          <w:szCs w:val="36"/>
          <w:lang w:val="en-US"/>
        </w:rPr>
      </w:pPr>
      <w:r w:rsidRPr="00296BEA">
        <w:rPr>
          <w:b/>
          <w:lang w:val="en-US" w:eastAsia="en-US"/>
        </w:rPr>
        <mc:AlternateContent>
          <mc:Choice Requires="wps">
            <w:drawing>
              <wp:anchor distT="0" distB="0" distL="114300" distR="114300" simplePos="0" relativeHeight="251661312" behindDoc="0" locked="0" layoutInCell="1" allowOverlap="1" wp14:anchorId="346A59BE" wp14:editId="6F01A8D5">
                <wp:simplePos x="0" y="0"/>
                <wp:positionH relativeFrom="column">
                  <wp:posOffset>2091690</wp:posOffset>
                </wp:positionH>
                <wp:positionV relativeFrom="paragraph">
                  <wp:posOffset>31750</wp:posOffset>
                </wp:positionV>
                <wp:extent cx="16891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8896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2.5pt" to="29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X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"/>
            </w:pict>
          </mc:Fallback>
        </mc:AlternateContent>
      </w:r>
    </w:p>
    <w:p w14:paraId="0EE0EE76" w14:textId="791E798F" w:rsidR="00E54E39" w:rsidRPr="00A61AB7" w:rsidRDefault="00A70BD7" w:rsidP="00D76F8A">
      <w:pPr>
        <w:spacing w:before="40" w:after="40" w:line="264" w:lineRule="auto"/>
        <w:ind w:firstLine="720"/>
        <w:jc w:val="both"/>
        <w:rPr>
          <w:rFonts w:asciiTheme="majorHAnsi" w:hAnsiTheme="majorHAnsi" w:cstheme="majorHAnsi"/>
        </w:rPr>
      </w:pPr>
      <w:r w:rsidRPr="00296BEA">
        <w:rPr>
          <w:rFonts w:asciiTheme="majorHAnsi" w:hAnsiTheme="majorHAnsi" w:cstheme="majorHAnsi"/>
        </w:rPr>
        <w:t xml:space="preserve">Thực hiện Luật Tổ chức chính quyền địa phương năm 2025; Luật Hoạt động giám sát của Quốc hội và Hội đồng nhân dân năm 2025; Kế hoạch số </w:t>
      </w:r>
      <w:r w:rsidR="00BA4843" w:rsidRPr="00A61AB7">
        <w:rPr>
          <w:rFonts w:asciiTheme="majorHAnsi" w:hAnsiTheme="majorHAnsi" w:cstheme="majorHAnsi"/>
        </w:rPr>
        <w:t>08</w:t>
      </w:r>
      <w:r w:rsidRPr="00296BEA">
        <w:rPr>
          <w:rFonts w:asciiTheme="majorHAnsi" w:hAnsiTheme="majorHAnsi" w:cstheme="majorHAnsi"/>
        </w:rPr>
        <w:t>/KH-HĐND ngày 20</w:t>
      </w:r>
      <w:r w:rsidR="00603DC9">
        <w:rPr>
          <w:rFonts w:asciiTheme="majorHAnsi" w:hAnsiTheme="majorHAnsi" w:cstheme="majorHAnsi"/>
          <w:lang w:val="en-US"/>
        </w:rPr>
        <w:t>/</w:t>
      </w:r>
      <w:r w:rsidRPr="00296BEA">
        <w:rPr>
          <w:rFonts w:asciiTheme="majorHAnsi" w:hAnsiTheme="majorHAnsi" w:cstheme="majorHAnsi"/>
        </w:rPr>
        <w:t>3</w:t>
      </w:r>
      <w:r w:rsidR="00603DC9">
        <w:rPr>
          <w:rFonts w:asciiTheme="majorHAnsi" w:hAnsiTheme="majorHAnsi" w:cstheme="majorHAnsi"/>
          <w:lang w:val="en-US"/>
        </w:rPr>
        <w:t>/</w:t>
      </w:r>
      <w:r w:rsidRPr="00296BEA">
        <w:rPr>
          <w:rFonts w:asciiTheme="majorHAnsi" w:hAnsiTheme="majorHAnsi" w:cstheme="majorHAnsi"/>
        </w:rPr>
        <w:t xml:space="preserve">2026 của Thường trực Hội đồng nhân dân </w:t>
      </w:r>
      <w:r w:rsidR="00BA4843" w:rsidRPr="00A61AB7">
        <w:rPr>
          <w:rFonts w:asciiTheme="majorHAnsi" w:hAnsiTheme="majorHAnsi" w:cstheme="majorHAnsi"/>
        </w:rPr>
        <w:t xml:space="preserve">xã </w:t>
      </w:r>
      <w:r w:rsidR="00A61AB7" w:rsidRPr="00A61AB7">
        <w:rPr>
          <w:rFonts w:asciiTheme="majorHAnsi" w:hAnsiTheme="majorHAnsi" w:cstheme="majorHAnsi"/>
        </w:rPr>
        <w:t xml:space="preserve">khóa XX, nhiệm kỳ 2021 </w:t>
      </w:r>
      <w:r w:rsidR="00E57657">
        <w:rPr>
          <w:rFonts w:asciiTheme="majorHAnsi" w:hAnsiTheme="majorHAnsi" w:cstheme="majorHAnsi"/>
          <w:lang w:val="en-US"/>
        </w:rPr>
        <w:t>-</w:t>
      </w:r>
      <w:r w:rsidR="00A61AB7" w:rsidRPr="00A61AB7">
        <w:rPr>
          <w:rFonts w:asciiTheme="majorHAnsi" w:hAnsiTheme="majorHAnsi" w:cstheme="majorHAnsi"/>
        </w:rPr>
        <w:t xml:space="preserve"> 2026 </w:t>
      </w:r>
      <w:r w:rsidRPr="00296BEA">
        <w:rPr>
          <w:rFonts w:asciiTheme="majorHAnsi" w:hAnsiTheme="majorHAnsi" w:cstheme="majorHAnsi"/>
        </w:rPr>
        <w:t xml:space="preserve">về </w:t>
      </w:r>
      <w:r w:rsidR="00BA4843" w:rsidRPr="00A61AB7">
        <w:rPr>
          <w:rFonts w:asciiTheme="majorHAnsi" w:hAnsiTheme="majorHAnsi" w:cstheme="majorHAnsi"/>
        </w:rPr>
        <w:t xml:space="preserve">việc </w:t>
      </w:r>
      <w:r w:rsidR="00BA4843" w:rsidRPr="00296BEA">
        <w:rPr>
          <w:color w:val="000000"/>
        </w:rPr>
        <w:t>Tổ chức kỳ họp thứ nhất, Hội đồng nhân dân xã Kỳ Khang Khóa XXI, nhiệm kỳ 2026 - 2031</w:t>
      </w:r>
      <w:r w:rsidRPr="00296BEA">
        <w:rPr>
          <w:rFonts w:asciiTheme="majorHAnsi" w:hAnsiTheme="majorHAnsi" w:cstheme="majorHAnsi"/>
          <w:bCs/>
        </w:rPr>
        <w:t xml:space="preserve">; </w:t>
      </w:r>
      <w:r w:rsidRPr="00296BEA">
        <w:rPr>
          <w:rFonts w:asciiTheme="majorHAnsi" w:hAnsiTheme="majorHAnsi" w:cstheme="majorHAnsi"/>
        </w:rPr>
        <w:t xml:space="preserve">ngày 30 tháng 3 năm 2026, Hội đồng nhân dân </w:t>
      </w:r>
      <w:r w:rsidR="00BA4843" w:rsidRPr="00A61AB7">
        <w:rPr>
          <w:rFonts w:asciiTheme="majorHAnsi" w:hAnsiTheme="majorHAnsi" w:cstheme="majorHAnsi"/>
        </w:rPr>
        <w:t>xã</w:t>
      </w:r>
      <w:r w:rsidRPr="00296BEA">
        <w:rPr>
          <w:rFonts w:asciiTheme="majorHAnsi" w:hAnsiTheme="majorHAnsi" w:cstheme="majorHAnsi"/>
        </w:rPr>
        <w:t xml:space="preserve"> </w:t>
      </w:r>
      <w:r w:rsidR="00CF4BDA" w:rsidRPr="00296BEA">
        <w:rPr>
          <w:rFonts w:asciiTheme="majorHAnsi" w:hAnsiTheme="majorHAnsi" w:cstheme="majorHAnsi"/>
          <w:bCs/>
        </w:rPr>
        <w:t>khóa XX</w:t>
      </w:r>
      <w:r w:rsidR="00BA4843" w:rsidRPr="00A61AB7">
        <w:rPr>
          <w:rFonts w:asciiTheme="majorHAnsi" w:hAnsiTheme="majorHAnsi" w:cstheme="majorHAnsi"/>
          <w:bCs/>
        </w:rPr>
        <w:t>I</w:t>
      </w:r>
      <w:r w:rsidR="00CF4BDA" w:rsidRPr="00296BEA">
        <w:rPr>
          <w:rFonts w:asciiTheme="majorHAnsi" w:hAnsiTheme="majorHAnsi" w:cstheme="majorHAnsi"/>
          <w:bCs/>
        </w:rPr>
        <w:t>, nhiệm kỳ 2026</w:t>
      </w:r>
      <w:r w:rsidR="00BA4843" w:rsidRPr="00A61AB7">
        <w:rPr>
          <w:rFonts w:asciiTheme="majorHAnsi" w:hAnsiTheme="majorHAnsi" w:cstheme="majorHAnsi"/>
          <w:bCs/>
        </w:rPr>
        <w:t xml:space="preserve"> </w:t>
      </w:r>
      <w:r w:rsidR="00CF4BDA" w:rsidRPr="00296BEA">
        <w:rPr>
          <w:rFonts w:asciiTheme="majorHAnsi" w:hAnsiTheme="majorHAnsi" w:cstheme="majorHAnsi"/>
          <w:bCs/>
        </w:rPr>
        <w:t>-</w:t>
      </w:r>
      <w:r w:rsidR="00BA4843" w:rsidRPr="00A61AB7">
        <w:rPr>
          <w:rFonts w:asciiTheme="majorHAnsi" w:hAnsiTheme="majorHAnsi" w:cstheme="majorHAnsi"/>
          <w:bCs/>
        </w:rPr>
        <w:t xml:space="preserve"> </w:t>
      </w:r>
      <w:r w:rsidR="00CF4BDA" w:rsidRPr="00296BEA">
        <w:rPr>
          <w:rFonts w:asciiTheme="majorHAnsi" w:hAnsiTheme="majorHAnsi" w:cstheme="majorHAnsi"/>
          <w:bCs/>
        </w:rPr>
        <w:t xml:space="preserve">2031 </w:t>
      </w:r>
      <w:r w:rsidRPr="00296BEA">
        <w:rPr>
          <w:rFonts w:asciiTheme="majorHAnsi" w:hAnsiTheme="majorHAnsi" w:cstheme="majorHAnsi"/>
        </w:rPr>
        <w:t xml:space="preserve">đã tổ chức Kỳ họp </w:t>
      </w:r>
      <w:r w:rsidRPr="00296BEA">
        <w:rPr>
          <w:rFonts w:asciiTheme="majorHAnsi" w:hAnsiTheme="majorHAnsi" w:cstheme="majorHAnsi"/>
          <w:bCs/>
        </w:rPr>
        <w:t xml:space="preserve">thứ nhất </w:t>
      </w:r>
      <w:r w:rsidRPr="00296BEA">
        <w:rPr>
          <w:rFonts w:asciiTheme="majorHAnsi" w:hAnsiTheme="majorHAnsi" w:cstheme="majorHAnsi"/>
        </w:rPr>
        <w:t xml:space="preserve">để xem xét và quyết định các nội dung thuộc thẩm quyền. </w:t>
      </w:r>
    </w:p>
    <w:p w14:paraId="6628CDDA" w14:textId="67D93A38" w:rsidR="00E54E39" w:rsidRPr="00296BEA" w:rsidRDefault="00A70BD7" w:rsidP="00D76F8A">
      <w:pPr>
        <w:widowControl w:val="0"/>
        <w:spacing w:before="40" w:after="40" w:line="264" w:lineRule="auto"/>
        <w:ind w:firstLine="720"/>
        <w:jc w:val="both"/>
        <w:rPr>
          <w:rFonts w:asciiTheme="majorHAnsi" w:hAnsiTheme="majorHAnsi" w:cstheme="majorHAnsi"/>
        </w:rPr>
      </w:pPr>
      <w:r w:rsidRPr="00296BEA">
        <w:rPr>
          <w:rFonts w:asciiTheme="majorHAnsi" w:hAnsiTheme="majorHAnsi" w:cstheme="majorHAnsi"/>
        </w:rPr>
        <w:t xml:space="preserve">Sau một buổi làm việc nghiêm túc, dân chủ, trách nhiệm và đúng quy định pháp luật, Kỳ họp thứ nhất đã hoàn thành nội dung, chương trình đề ra. Thường trực Hội đồng nhân dân </w:t>
      </w:r>
      <w:r w:rsidR="00DF12C8" w:rsidRPr="00A61AB7">
        <w:rPr>
          <w:rFonts w:asciiTheme="majorHAnsi" w:hAnsiTheme="majorHAnsi" w:cstheme="majorHAnsi"/>
        </w:rPr>
        <w:t xml:space="preserve">xã </w:t>
      </w:r>
      <w:r w:rsidRPr="00296BEA">
        <w:rPr>
          <w:rFonts w:asciiTheme="majorHAnsi" w:hAnsiTheme="majorHAnsi" w:cstheme="majorHAnsi"/>
        </w:rPr>
        <w:t>thông báo kết quả Kỳ họp như sau:</w:t>
      </w:r>
    </w:p>
    <w:p w14:paraId="466E0BBF" w14:textId="77777777" w:rsidR="00E54E39" w:rsidRPr="00296BEA" w:rsidRDefault="00A70BD7" w:rsidP="00D76F8A">
      <w:pPr>
        <w:widowControl w:val="0"/>
        <w:spacing w:before="40" w:after="40" w:line="264" w:lineRule="auto"/>
        <w:ind w:firstLine="720"/>
        <w:jc w:val="both"/>
        <w:rPr>
          <w:rFonts w:asciiTheme="majorHAnsi" w:hAnsiTheme="majorHAnsi" w:cstheme="majorHAnsi"/>
          <w:b/>
        </w:rPr>
      </w:pPr>
      <w:r w:rsidRPr="00296BEA">
        <w:rPr>
          <w:rFonts w:asciiTheme="majorHAnsi" w:hAnsiTheme="majorHAnsi" w:cstheme="majorHAnsi"/>
          <w:b/>
        </w:rPr>
        <w:t>I. NỘI DUNG CHỦ YẾU CỦA KỲ HỌP</w:t>
      </w:r>
    </w:p>
    <w:p w14:paraId="06C57947" w14:textId="4AF79C8E" w:rsidR="00E54E39" w:rsidRPr="00296BEA" w:rsidRDefault="00A70BD7" w:rsidP="00D76F8A">
      <w:pPr>
        <w:spacing w:before="40" w:after="40" w:line="264" w:lineRule="auto"/>
        <w:ind w:firstLine="720"/>
        <w:jc w:val="both"/>
        <w:rPr>
          <w:rFonts w:asciiTheme="majorHAnsi" w:hAnsiTheme="majorHAnsi" w:cstheme="majorHAnsi"/>
        </w:rPr>
      </w:pPr>
      <w:r w:rsidRPr="00296BEA">
        <w:rPr>
          <w:rFonts w:asciiTheme="majorHAnsi" w:hAnsiTheme="majorHAnsi" w:cstheme="majorHAnsi"/>
          <w:bCs/>
        </w:rPr>
        <w:t>1.</w:t>
      </w:r>
      <w:r w:rsidRPr="00296BEA">
        <w:rPr>
          <w:rFonts w:asciiTheme="majorHAnsi" w:hAnsiTheme="majorHAnsi" w:cstheme="majorHAnsi"/>
        </w:rPr>
        <w:t xml:space="preserve"> </w:t>
      </w:r>
      <w:r w:rsidRPr="00296BEA">
        <w:rPr>
          <w:rFonts w:asciiTheme="majorHAnsi" w:hAnsiTheme="majorHAnsi" w:cstheme="majorHAnsi"/>
          <w:bCs/>
        </w:rPr>
        <w:t xml:space="preserve">Nghe Ủy ban bầu cử </w:t>
      </w:r>
      <w:r w:rsidR="005A04A0" w:rsidRPr="00A61AB7">
        <w:rPr>
          <w:rFonts w:asciiTheme="majorHAnsi" w:hAnsiTheme="majorHAnsi" w:cstheme="majorHAnsi"/>
          <w:bCs/>
        </w:rPr>
        <w:t>xã</w:t>
      </w:r>
      <w:r w:rsidRPr="00296BEA">
        <w:rPr>
          <w:rFonts w:asciiTheme="majorHAnsi" w:hAnsiTheme="majorHAnsi" w:cstheme="majorHAnsi"/>
        </w:rPr>
        <w:t xml:space="preserve"> báo cáo kết quả bầu cử</w:t>
      </w:r>
      <w:r w:rsidRPr="00296BEA">
        <w:rPr>
          <w:noProof w:val="0"/>
        </w:rPr>
        <w:t xml:space="preserve"> </w:t>
      </w:r>
      <w:r w:rsidRPr="00296BEA">
        <w:rPr>
          <w:rFonts w:asciiTheme="majorHAnsi" w:hAnsiTheme="majorHAnsi" w:cstheme="majorHAnsi"/>
        </w:rPr>
        <w:t xml:space="preserve">đại biểu Hội đồng nhân dân </w:t>
      </w:r>
      <w:r w:rsidR="005A04A0" w:rsidRPr="00A61AB7">
        <w:rPr>
          <w:rFonts w:asciiTheme="majorHAnsi" w:hAnsiTheme="majorHAnsi" w:cstheme="majorHAnsi"/>
        </w:rPr>
        <w:t>xã</w:t>
      </w:r>
      <w:r w:rsidRPr="00296BEA">
        <w:rPr>
          <w:rFonts w:asciiTheme="majorHAnsi" w:hAnsiTheme="majorHAnsi" w:cstheme="majorHAnsi"/>
        </w:rPr>
        <w:t xml:space="preserve"> nhiệm kỳ 2026</w:t>
      </w:r>
      <w:r w:rsidR="005A04A0" w:rsidRPr="00A61AB7">
        <w:rPr>
          <w:rFonts w:asciiTheme="majorHAnsi" w:hAnsiTheme="majorHAnsi" w:cstheme="majorHAnsi"/>
        </w:rPr>
        <w:t xml:space="preserve"> </w:t>
      </w:r>
      <w:r w:rsidRPr="00296BEA">
        <w:rPr>
          <w:rFonts w:asciiTheme="majorHAnsi" w:hAnsiTheme="majorHAnsi" w:cstheme="majorHAnsi"/>
        </w:rPr>
        <w:t>-</w:t>
      </w:r>
      <w:r w:rsidR="005A04A0" w:rsidRPr="00A61AB7">
        <w:rPr>
          <w:rFonts w:asciiTheme="majorHAnsi" w:hAnsiTheme="majorHAnsi" w:cstheme="majorHAnsi"/>
        </w:rPr>
        <w:t xml:space="preserve"> </w:t>
      </w:r>
      <w:r w:rsidRPr="00296BEA">
        <w:rPr>
          <w:rFonts w:asciiTheme="majorHAnsi" w:hAnsiTheme="majorHAnsi" w:cstheme="majorHAnsi"/>
        </w:rPr>
        <w:t>2031 và kết quả xác nhận tư cách đại biểu Hội đồng nhân dân</w:t>
      </w:r>
      <w:r w:rsidR="005A04A0" w:rsidRPr="00A61AB7">
        <w:rPr>
          <w:rFonts w:asciiTheme="majorHAnsi" w:hAnsiTheme="majorHAnsi" w:cstheme="majorHAnsi"/>
        </w:rPr>
        <w:t xml:space="preserve"> xã</w:t>
      </w:r>
      <w:r w:rsidRPr="00296BEA">
        <w:rPr>
          <w:rFonts w:asciiTheme="majorHAnsi" w:hAnsiTheme="majorHAnsi" w:cstheme="majorHAnsi"/>
        </w:rPr>
        <w:t>.</w:t>
      </w:r>
    </w:p>
    <w:p w14:paraId="60CA58EE" w14:textId="48CA6B29" w:rsidR="00E54E39" w:rsidRPr="00296BEA" w:rsidRDefault="00A70BD7" w:rsidP="00D76F8A">
      <w:pPr>
        <w:spacing w:before="40" w:after="40" w:line="264" w:lineRule="auto"/>
        <w:ind w:firstLine="720"/>
        <w:jc w:val="both"/>
        <w:rPr>
          <w:rFonts w:asciiTheme="majorHAnsi" w:hAnsiTheme="majorHAnsi" w:cstheme="majorHAnsi"/>
        </w:rPr>
      </w:pPr>
      <w:r w:rsidRPr="00296BEA">
        <w:rPr>
          <w:rFonts w:asciiTheme="majorHAnsi" w:hAnsiTheme="majorHAnsi" w:cstheme="majorHAnsi"/>
        </w:rPr>
        <w:t xml:space="preserve">2. Bầu cử các chức danh thuộc thẩm quyền của Hội đồng nhân dân </w:t>
      </w:r>
      <w:r w:rsidR="005A04A0" w:rsidRPr="00A61AB7">
        <w:rPr>
          <w:rFonts w:asciiTheme="majorHAnsi" w:hAnsiTheme="majorHAnsi" w:cstheme="majorHAnsi"/>
        </w:rPr>
        <w:t>xã</w:t>
      </w:r>
      <w:r w:rsidRPr="00296BEA">
        <w:rPr>
          <w:rFonts w:asciiTheme="majorHAnsi" w:hAnsiTheme="majorHAnsi" w:cstheme="majorHAnsi"/>
        </w:rPr>
        <w:t>: Chủ tịch</w:t>
      </w:r>
      <w:r w:rsidR="00CF4BDA" w:rsidRPr="00296BEA">
        <w:rPr>
          <w:rFonts w:asciiTheme="majorHAnsi" w:hAnsiTheme="majorHAnsi" w:cstheme="majorHAnsi"/>
        </w:rPr>
        <w:t xml:space="preserve"> Hội đồng nhân dân </w:t>
      </w:r>
      <w:r w:rsidR="005A04A0" w:rsidRPr="00A61AB7">
        <w:rPr>
          <w:rFonts w:asciiTheme="majorHAnsi" w:hAnsiTheme="majorHAnsi" w:cstheme="majorHAnsi"/>
        </w:rPr>
        <w:t>xã</w:t>
      </w:r>
      <w:r w:rsidRPr="00296BEA">
        <w:rPr>
          <w:rFonts w:asciiTheme="majorHAnsi" w:hAnsiTheme="majorHAnsi" w:cstheme="majorHAnsi"/>
        </w:rPr>
        <w:t xml:space="preserve">, Phó Chủ tịch Hội đồng nhân dân </w:t>
      </w:r>
      <w:r w:rsidR="005A04A0" w:rsidRPr="00A61AB7">
        <w:rPr>
          <w:rFonts w:asciiTheme="majorHAnsi" w:hAnsiTheme="majorHAnsi" w:cstheme="majorHAnsi"/>
        </w:rPr>
        <w:t>xã</w:t>
      </w:r>
      <w:r w:rsidRPr="00296BEA">
        <w:rPr>
          <w:rFonts w:asciiTheme="majorHAnsi" w:hAnsiTheme="majorHAnsi" w:cstheme="majorHAnsi"/>
        </w:rPr>
        <w:t xml:space="preserve">, Trưởng </w:t>
      </w:r>
      <w:r w:rsidR="00CF4BDA" w:rsidRPr="00296BEA">
        <w:rPr>
          <w:rFonts w:asciiTheme="majorHAnsi" w:hAnsiTheme="majorHAnsi" w:cstheme="majorHAnsi"/>
        </w:rPr>
        <w:t xml:space="preserve">Ban của </w:t>
      </w:r>
      <w:r w:rsidRPr="00296BEA">
        <w:rPr>
          <w:rFonts w:asciiTheme="majorHAnsi" w:hAnsiTheme="majorHAnsi" w:cstheme="majorHAnsi"/>
        </w:rPr>
        <w:t xml:space="preserve">các ban Hội đồng nhân dân </w:t>
      </w:r>
      <w:r w:rsidR="005A04A0" w:rsidRPr="00A61AB7">
        <w:rPr>
          <w:rFonts w:asciiTheme="majorHAnsi" w:hAnsiTheme="majorHAnsi" w:cstheme="majorHAnsi"/>
        </w:rPr>
        <w:t>xã</w:t>
      </w:r>
      <w:r w:rsidRPr="00296BEA">
        <w:rPr>
          <w:rFonts w:asciiTheme="majorHAnsi" w:hAnsiTheme="majorHAnsi" w:cstheme="majorHAnsi"/>
        </w:rPr>
        <w:t>; Chủ tịch</w:t>
      </w:r>
      <w:r w:rsidR="00CF4BDA" w:rsidRPr="00296BEA">
        <w:rPr>
          <w:rFonts w:asciiTheme="majorHAnsi" w:hAnsiTheme="majorHAnsi" w:cstheme="majorHAnsi"/>
        </w:rPr>
        <w:t xml:space="preserve"> Ủy ban nhân dân </w:t>
      </w:r>
      <w:r w:rsidR="005A04A0" w:rsidRPr="00A61AB7">
        <w:rPr>
          <w:rFonts w:asciiTheme="majorHAnsi" w:hAnsiTheme="majorHAnsi" w:cstheme="majorHAnsi"/>
        </w:rPr>
        <w:t>xã</w:t>
      </w:r>
      <w:r w:rsidRPr="00296BEA">
        <w:rPr>
          <w:rFonts w:asciiTheme="majorHAnsi" w:hAnsiTheme="majorHAnsi" w:cstheme="majorHAnsi"/>
        </w:rPr>
        <w:t xml:space="preserve">, các Phó Chủ tịch Ủy ban nhân dân và Ủy viên Ủy ban nhân dân </w:t>
      </w:r>
      <w:r w:rsidR="005A04A0" w:rsidRPr="00A61AB7">
        <w:rPr>
          <w:rFonts w:asciiTheme="majorHAnsi" w:hAnsiTheme="majorHAnsi" w:cstheme="majorHAnsi"/>
        </w:rPr>
        <w:t xml:space="preserve">xã </w:t>
      </w:r>
      <w:r w:rsidRPr="00296BEA">
        <w:rPr>
          <w:rFonts w:asciiTheme="majorHAnsi" w:hAnsiTheme="majorHAnsi" w:cstheme="majorHAnsi"/>
        </w:rPr>
        <w:t>khóa XX</w:t>
      </w:r>
      <w:r w:rsidR="0019593A">
        <w:rPr>
          <w:rFonts w:asciiTheme="majorHAnsi" w:hAnsiTheme="majorHAnsi" w:cstheme="majorHAnsi"/>
          <w:lang w:val="en-US"/>
        </w:rPr>
        <w:t>I</w:t>
      </w:r>
      <w:r w:rsidRPr="00296BEA">
        <w:rPr>
          <w:rFonts w:asciiTheme="majorHAnsi" w:hAnsiTheme="majorHAnsi" w:cstheme="majorHAnsi"/>
        </w:rPr>
        <w:t>, nhiệm kỳ 2026</w:t>
      </w:r>
      <w:r w:rsidR="005A04A0" w:rsidRPr="00A61AB7">
        <w:rPr>
          <w:rFonts w:asciiTheme="majorHAnsi" w:hAnsiTheme="majorHAnsi" w:cstheme="majorHAnsi"/>
        </w:rPr>
        <w:t xml:space="preserve"> </w:t>
      </w:r>
      <w:r w:rsidRPr="00296BEA">
        <w:rPr>
          <w:rFonts w:asciiTheme="majorHAnsi" w:hAnsiTheme="majorHAnsi" w:cstheme="majorHAnsi"/>
        </w:rPr>
        <w:t>-</w:t>
      </w:r>
      <w:r w:rsidR="005A04A0" w:rsidRPr="00A61AB7">
        <w:rPr>
          <w:rFonts w:asciiTheme="majorHAnsi" w:hAnsiTheme="majorHAnsi" w:cstheme="majorHAnsi"/>
        </w:rPr>
        <w:t xml:space="preserve"> </w:t>
      </w:r>
      <w:r w:rsidRPr="00296BEA">
        <w:rPr>
          <w:rFonts w:asciiTheme="majorHAnsi" w:hAnsiTheme="majorHAnsi" w:cstheme="majorHAnsi"/>
        </w:rPr>
        <w:t>2031.</w:t>
      </w:r>
    </w:p>
    <w:p w14:paraId="4DC28EE2" w14:textId="1C584A2D" w:rsidR="004B2A3E" w:rsidRPr="00296BEA" w:rsidRDefault="00A70BD7" w:rsidP="00D76F8A">
      <w:pPr>
        <w:spacing w:before="40" w:after="40" w:line="264" w:lineRule="auto"/>
        <w:ind w:firstLine="720"/>
        <w:jc w:val="both"/>
        <w:rPr>
          <w:rFonts w:asciiTheme="majorHAnsi" w:hAnsiTheme="majorHAnsi" w:cs="Times New Roman (Headings)"/>
          <w:spacing w:val="-6"/>
        </w:rPr>
      </w:pPr>
      <w:r w:rsidRPr="00296BEA">
        <w:rPr>
          <w:rFonts w:asciiTheme="majorHAnsi" w:hAnsiTheme="majorHAnsi" w:cstheme="majorHAnsi"/>
          <w:bCs/>
        </w:rPr>
        <w:t>3. X</w:t>
      </w:r>
      <w:r w:rsidRPr="00296BEA">
        <w:rPr>
          <w:rFonts w:asciiTheme="majorHAnsi" w:hAnsiTheme="majorHAnsi" w:cstheme="majorHAnsi"/>
        </w:rPr>
        <w:t xml:space="preserve">em xét, thảo luận và quyết định các nội dung do Thường trực Hội đồng nhân dân, các </w:t>
      </w:r>
      <w:r w:rsidR="00CF4BDA" w:rsidRPr="00296BEA">
        <w:rPr>
          <w:rFonts w:asciiTheme="majorHAnsi" w:hAnsiTheme="majorHAnsi" w:cstheme="majorHAnsi"/>
        </w:rPr>
        <w:t>b</w:t>
      </w:r>
      <w:r w:rsidRPr="00296BEA">
        <w:rPr>
          <w:rFonts w:asciiTheme="majorHAnsi" w:hAnsiTheme="majorHAnsi" w:cstheme="majorHAnsi"/>
        </w:rPr>
        <w:t>an Hội đồng nhân dân và Ủy ban nhân dân</w:t>
      </w:r>
      <w:r w:rsidR="002E58EC" w:rsidRPr="00A61AB7">
        <w:rPr>
          <w:rFonts w:asciiTheme="majorHAnsi" w:hAnsiTheme="majorHAnsi" w:cstheme="majorHAnsi"/>
        </w:rPr>
        <w:t xml:space="preserve"> xã</w:t>
      </w:r>
      <w:r w:rsidRPr="00296BEA">
        <w:rPr>
          <w:rFonts w:asciiTheme="majorHAnsi" w:hAnsiTheme="majorHAnsi" w:cstheme="majorHAnsi"/>
        </w:rPr>
        <w:t xml:space="preserve"> trình</w:t>
      </w:r>
      <w:r w:rsidR="004B2A3E" w:rsidRPr="00296BEA">
        <w:rPr>
          <w:rFonts w:asciiTheme="majorHAnsi" w:hAnsiTheme="majorHAnsi" w:cstheme="majorHAnsi"/>
        </w:rPr>
        <w:t>.</w:t>
      </w:r>
      <w:r w:rsidR="004B2A3E" w:rsidRPr="00296BEA">
        <w:rPr>
          <w:rFonts w:asciiTheme="majorHAnsi" w:hAnsiTheme="majorHAnsi" w:cs="Times New Roman (Headings)"/>
          <w:spacing w:val="-6"/>
        </w:rPr>
        <w:t xml:space="preserve"> </w:t>
      </w:r>
    </w:p>
    <w:p w14:paraId="38D4E000" w14:textId="77777777" w:rsidR="00A358F2" w:rsidRPr="00A61AB7" w:rsidRDefault="004B2A3E" w:rsidP="00D76F8A">
      <w:pPr>
        <w:spacing w:before="40" w:after="40" w:line="264" w:lineRule="auto"/>
        <w:ind w:firstLine="720"/>
        <w:jc w:val="both"/>
      </w:pPr>
      <w:r w:rsidRPr="00296BEA">
        <w:rPr>
          <w:rFonts w:asciiTheme="majorHAnsi" w:hAnsiTheme="majorHAnsi" w:cstheme="majorHAnsi"/>
        </w:rPr>
        <w:t xml:space="preserve">Tại kỳ họp, Hội đồng nhân dân </w:t>
      </w:r>
      <w:r w:rsidR="005A04A0" w:rsidRPr="00A61AB7">
        <w:rPr>
          <w:rFonts w:asciiTheme="majorHAnsi" w:hAnsiTheme="majorHAnsi" w:cstheme="majorHAnsi"/>
        </w:rPr>
        <w:t>xã</w:t>
      </w:r>
      <w:r w:rsidRPr="00296BEA">
        <w:rPr>
          <w:rFonts w:asciiTheme="majorHAnsi" w:hAnsiTheme="majorHAnsi" w:cstheme="majorHAnsi"/>
        </w:rPr>
        <w:t xml:space="preserve"> đã tập trung xem xét, thảo luận về các </w:t>
      </w:r>
      <w:r w:rsidRPr="00296BEA">
        <w:t xml:space="preserve">báo cáo, tờ trình, dự thảo nghị quyết: </w:t>
      </w:r>
    </w:p>
    <w:p w14:paraId="0BF69338" w14:textId="36E7C0D9" w:rsidR="004B2A3E" w:rsidRPr="00A61AB7" w:rsidRDefault="004B2A3E" w:rsidP="00D76F8A">
      <w:pPr>
        <w:spacing w:before="40" w:after="40" w:line="264" w:lineRule="auto"/>
        <w:ind w:firstLine="720"/>
        <w:jc w:val="both"/>
        <w:rPr>
          <w:bCs/>
        </w:rPr>
      </w:pPr>
      <w:r w:rsidRPr="00296BEA">
        <w:t xml:space="preserve">- Các tờ trình, dự thảo nghị quyết: (1) </w:t>
      </w:r>
      <w:r w:rsidR="00A358F2" w:rsidRPr="00296BEA">
        <w:rPr>
          <w:rFonts w:eastAsiaTheme="minorHAnsi"/>
          <w:bCs/>
          <w:noProof w:val="0"/>
          <w:szCs w:val="22"/>
          <w:lang w:eastAsia="en-US"/>
        </w:rPr>
        <w:t>Bổ sung dự toán ngân sách nhà nước năm 2026</w:t>
      </w:r>
      <w:r w:rsidR="00A358F2" w:rsidRPr="00A61AB7">
        <w:rPr>
          <w:rFonts w:eastAsiaTheme="minorHAnsi"/>
          <w:bCs/>
          <w:noProof w:val="0"/>
          <w:szCs w:val="22"/>
          <w:lang w:eastAsia="en-US"/>
        </w:rPr>
        <w:t>; (2)</w:t>
      </w:r>
      <w:r w:rsidR="00A358F2" w:rsidRPr="00A61AB7">
        <w:rPr>
          <w:bCs/>
        </w:rPr>
        <w:t xml:space="preserve"> </w:t>
      </w:r>
      <w:r w:rsidR="00A358F2" w:rsidRPr="00296BEA">
        <w:rPr>
          <w:rFonts w:eastAsiaTheme="minorHAnsi"/>
          <w:bCs/>
          <w:noProof w:val="0"/>
          <w:spacing w:val="-4"/>
          <w:szCs w:val="22"/>
          <w:lang w:eastAsia="en-US"/>
        </w:rPr>
        <w:t>Phê duyệt kế hoạch đầu tư công trung hạn giai đoạn 2026</w:t>
      </w:r>
      <w:r w:rsidR="00A358F2" w:rsidRPr="00A61AB7">
        <w:rPr>
          <w:rFonts w:eastAsiaTheme="minorHAnsi"/>
          <w:bCs/>
          <w:noProof w:val="0"/>
          <w:spacing w:val="-4"/>
          <w:szCs w:val="22"/>
          <w:lang w:eastAsia="en-US"/>
        </w:rPr>
        <w:t xml:space="preserve"> - </w:t>
      </w:r>
      <w:r w:rsidR="00A358F2" w:rsidRPr="00296BEA">
        <w:rPr>
          <w:rFonts w:eastAsiaTheme="minorHAnsi"/>
          <w:bCs/>
          <w:noProof w:val="0"/>
          <w:spacing w:val="-4"/>
          <w:szCs w:val="22"/>
          <w:lang w:eastAsia="en-US"/>
        </w:rPr>
        <w:t>2030</w:t>
      </w:r>
      <w:r w:rsidRPr="00296BEA">
        <w:t>; (</w:t>
      </w:r>
      <w:r w:rsidR="00A358F2" w:rsidRPr="00A61AB7">
        <w:t>3</w:t>
      </w:r>
      <w:r w:rsidRPr="00296BEA">
        <w:t>) Nội quy kỳ họp H</w:t>
      </w:r>
      <w:r w:rsidR="00CF4BDA" w:rsidRPr="00296BEA">
        <w:t>ội đồng nhân dân</w:t>
      </w:r>
      <w:r w:rsidRPr="00296BEA">
        <w:t xml:space="preserve"> </w:t>
      </w:r>
      <w:r w:rsidR="00A358F2" w:rsidRPr="00A61AB7">
        <w:t>xã</w:t>
      </w:r>
      <w:r w:rsidR="00CF4BDA" w:rsidRPr="00296BEA">
        <w:t xml:space="preserve"> khóa XX</w:t>
      </w:r>
      <w:r w:rsidR="00A358F2" w:rsidRPr="00A61AB7">
        <w:t>I</w:t>
      </w:r>
      <w:r w:rsidR="00CF4BDA" w:rsidRPr="00296BEA">
        <w:t>, nhiệm kỳ 2026-2031</w:t>
      </w:r>
      <w:r w:rsidRPr="00296BEA">
        <w:t>; (</w:t>
      </w:r>
      <w:r w:rsidR="00A358F2" w:rsidRPr="00A61AB7">
        <w:t>4</w:t>
      </w:r>
      <w:r w:rsidRPr="00296BEA">
        <w:t xml:space="preserve">) Quy chế làm việc của Hội đồng nhân dân </w:t>
      </w:r>
      <w:r w:rsidR="00A358F2" w:rsidRPr="00A61AB7">
        <w:t>xã</w:t>
      </w:r>
      <w:r w:rsidRPr="00296BEA">
        <w:t xml:space="preserve"> khóa XX</w:t>
      </w:r>
      <w:r w:rsidR="00A358F2" w:rsidRPr="00A61AB7">
        <w:t>I</w:t>
      </w:r>
      <w:r w:rsidRPr="00296BEA">
        <w:t>, nhiệm kỳ 2026-2031; (</w:t>
      </w:r>
      <w:r w:rsidR="00A358F2" w:rsidRPr="00A61AB7">
        <w:t>5</w:t>
      </w:r>
      <w:r w:rsidRPr="00296BEA">
        <w:t xml:space="preserve">) Kế hoạch tổ chức các Kỳ họp thường lệ </w:t>
      </w:r>
      <w:r w:rsidR="00CF4BDA" w:rsidRPr="00296BEA">
        <w:t xml:space="preserve">của Hội đồng nhân dân </w:t>
      </w:r>
      <w:r w:rsidR="00A358F2" w:rsidRPr="00A61AB7">
        <w:t>xã</w:t>
      </w:r>
      <w:r w:rsidR="00CF4BDA" w:rsidRPr="00296BEA">
        <w:t xml:space="preserve"> </w:t>
      </w:r>
      <w:r w:rsidRPr="00296BEA">
        <w:t>năm 2026.</w:t>
      </w:r>
    </w:p>
    <w:p w14:paraId="0D7A8365" w14:textId="59674E97" w:rsidR="004B2A3E" w:rsidRPr="00A61AB7" w:rsidRDefault="004B2A3E" w:rsidP="00D76F8A">
      <w:pPr>
        <w:spacing w:before="40" w:after="40" w:line="264" w:lineRule="auto"/>
        <w:ind w:firstLine="720"/>
        <w:jc w:val="both"/>
        <w:rPr>
          <w:rFonts w:asciiTheme="majorHAnsi" w:hAnsiTheme="majorHAnsi" w:cstheme="majorHAnsi"/>
        </w:rPr>
      </w:pPr>
      <w:r w:rsidRPr="00296BEA">
        <w:t xml:space="preserve">- Báo cáo thẩm tra của Ban Kinh tế - Ngân sách Hội đồng nhân dân </w:t>
      </w:r>
      <w:r w:rsidR="009F6B39" w:rsidRPr="00A61AB7">
        <w:t xml:space="preserve">xã </w:t>
      </w:r>
      <w:r w:rsidRPr="00296BEA">
        <w:t xml:space="preserve">về các tờ trình, dự thảo nghị quyết của Ủy ban nhân dân </w:t>
      </w:r>
      <w:r w:rsidR="009F6B39" w:rsidRPr="00A61AB7">
        <w:t xml:space="preserve">xã </w:t>
      </w:r>
      <w:r w:rsidRPr="00296BEA">
        <w:t xml:space="preserve">trình tại kỳ họp; </w:t>
      </w:r>
      <w:r w:rsidRPr="00296BEA">
        <w:rPr>
          <w:rFonts w:asciiTheme="majorHAnsi" w:hAnsiTheme="majorHAnsi" w:cstheme="majorHAnsi"/>
        </w:rPr>
        <w:t xml:space="preserve">báo cáo của </w:t>
      </w:r>
      <w:r w:rsidR="00CF4BDA" w:rsidRPr="00296BEA">
        <w:rPr>
          <w:rFonts w:asciiTheme="majorHAnsi" w:hAnsiTheme="majorHAnsi" w:cstheme="majorHAnsi"/>
        </w:rPr>
        <w:t xml:space="preserve">Ban Thường trực </w:t>
      </w:r>
      <w:r w:rsidRPr="00296BEA">
        <w:rPr>
          <w:rFonts w:asciiTheme="majorHAnsi" w:hAnsiTheme="majorHAnsi" w:cstheme="majorHAnsi"/>
        </w:rPr>
        <w:t xml:space="preserve">Ủy ban Mặt trận Tổ quốc Việt Nam </w:t>
      </w:r>
      <w:r w:rsidR="009F6B39" w:rsidRPr="00A61AB7">
        <w:rPr>
          <w:rFonts w:asciiTheme="majorHAnsi" w:hAnsiTheme="majorHAnsi" w:cstheme="majorHAnsi"/>
        </w:rPr>
        <w:t xml:space="preserve">xã </w:t>
      </w:r>
      <w:r w:rsidRPr="00296BEA">
        <w:rPr>
          <w:rFonts w:asciiTheme="majorHAnsi" w:hAnsiTheme="majorHAnsi" w:cstheme="majorHAnsi"/>
        </w:rPr>
        <w:t xml:space="preserve">về tổng hợp ý kiến, kiến nghị của cử tri trong cuộc bầu cử đại biểu Hội đồng nhân dân </w:t>
      </w:r>
      <w:r w:rsidR="009F6B39" w:rsidRPr="00A61AB7">
        <w:rPr>
          <w:rFonts w:asciiTheme="majorHAnsi" w:hAnsiTheme="majorHAnsi" w:cstheme="majorHAnsi"/>
        </w:rPr>
        <w:t xml:space="preserve">xã </w:t>
      </w:r>
      <w:r w:rsidRPr="00296BEA">
        <w:rPr>
          <w:rFonts w:asciiTheme="majorHAnsi" w:hAnsiTheme="majorHAnsi" w:cstheme="majorHAnsi"/>
        </w:rPr>
        <w:t>khóa XX</w:t>
      </w:r>
      <w:r w:rsidR="009F6B39" w:rsidRPr="00A61AB7">
        <w:rPr>
          <w:rFonts w:asciiTheme="majorHAnsi" w:hAnsiTheme="majorHAnsi" w:cstheme="majorHAnsi"/>
        </w:rPr>
        <w:t>I</w:t>
      </w:r>
      <w:r w:rsidRPr="00296BEA">
        <w:rPr>
          <w:rFonts w:asciiTheme="majorHAnsi" w:hAnsiTheme="majorHAnsi" w:cstheme="majorHAnsi"/>
        </w:rPr>
        <w:t>, nhiệm kỳ 2026-2031.</w:t>
      </w:r>
      <w:r w:rsidR="00BF63A3" w:rsidRPr="00A61AB7">
        <w:rPr>
          <w:rFonts w:asciiTheme="majorHAnsi" w:hAnsiTheme="majorHAnsi" w:cstheme="majorHAnsi"/>
        </w:rPr>
        <w:t xml:space="preserve"> </w:t>
      </w:r>
    </w:p>
    <w:p w14:paraId="42A441C9" w14:textId="77777777" w:rsidR="00864D34" w:rsidRPr="00A61AB7" w:rsidRDefault="00E044F4" w:rsidP="00D76F8A">
      <w:pPr>
        <w:spacing w:before="40" w:after="40" w:line="264" w:lineRule="auto"/>
        <w:ind w:firstLine="720"/>
        <w:jc w:val="both"/>
        <w:rPr>
          <w:rFonts w:asciiTheme="majorHAnsi" w:hAnsiTheme="majorHAnsi" w:cstheme="majorHAnsi"/>
        </w:rPr>
      </w:pPr>
      <w:r w:rsidRPr="00296BEA">
        <w:rPr>
          <w:rFonts w:asciiTheme="majorHAnsi" w:hAnsiTheme="majorHAnsi" w:cstheme="majorHAnsi"/>
        </w:rPr>
        <w:lastRenderedPageBreak/>
        <w:t xml:space="preserve">4. Nghe báo cáo về công tác tổ chức và nhân sự thuộc thẩm quyền của Thường trực Hội đồng nhân dân </w:t>
      </w:r>
      <w:r w:rsidR="009F6B39" w:rsidRPr="00A61AB7">
        <w:rPr>
          <w:rFonts w:asciiTheme="majorHAnsi" w:hAnsiTheme="majorHAnsi" w:cstheme="majorHAnsi"/>
        </w:rPr>
        <w:t>xã</w:t>
      </w:r>
      <w:r w:rsidRPr="00296BEA">
        <w:rPr>
          <w:rFonts w:asciiTheme="majorHAnsi" w:hAnsiTheme="majorHAnsi" w:cstheme="majorHAnsi"/>
        </w:rPr>
        <w:t>, gồm các nội dung:</w:t>
      </w:r>
    </w:p>
    <w:p w14:paraId="74EAE211" w14:textId="3CA33335" w:rsidR="00E54E39" w:rsidRPr="00296BEA" w:rsidRDefault="00E044F4" w:rsidP="00D76F8A">
      <w:pPr>
        <w:spacing w:before="40" w:after="40" w:line="264" w:lineRule="auto"/>
        <w:ind w:firstLine="720"/>
        <w:jc w:val="both"/>
        <w:rPr>
          <w:rFonts w:asciiTheme="majorHAnsi" w:hAnsiTheme="majorHAnsi" w:cstheme="majorHAnsi"/>
        </w:rPr>
      </w:pPr>
      <w:r w:rsidRPr="00296BEA">
        <w:rPr>
          <w:rFonts w:asciiTheme="majorHAnsi" w:hAnsiTheme="majorHAnsi" w:cstheme="majorHAnsi"/>
        </w:rPr>
        <w:t xml:space="preserve">4.1. Nghị quyết của Thường trực Hội đồng nhân dân </w:t>
      </w:r>
      <w:r w:rsidR="009F6B39" w:rsidRPr="00A61AB7">
        <w:rPr>
          <w:rFonts w:asciiTheme="majorHAnsi" w:hAnsiTheme="majorHAnsi" w:cstheme="majorHAnsi"/>
        </w:rPr>
        <w:t>xã</w:t>
      </w:r>
      <w:r w:rsidRPr="00296BEA">
        <w:rPr>
          <w:rFonts w:asciiTheme="majorHAnsi" w:hAnsiTheme="majorHAnsi" w:cstheme="majorHAnsi"/>
        </w:rPr>
        <w:t xml:space="preserve"> </w:t>
      </w:r>
      <w:bookmarkStart w:id="0" w:name="chuong_pl_4_name_name"/>
      <w:r w:rsidR="00864D34" w:rsidRPr="00A61AB7">
        <w:rPr>
          <w:rFonts w:asciiTheme="majorHAnsi" w:hAnsiTheme="majorHAnsi" w:cstheme="majorHAnsi"/>
        </w:rPr>
        <w:t>p</w:t>
      </w:r>
      <w:r w:rsidR="00864D34" w:rsidRPr="00296BEA">
        <w:rPr>
          <w:rFonts w:eastAsia="Times New Roman"/>
          <w:color w:val="000000"/>
        </w:rPr>
        <w:t xml:space="preserve">hê chuẩn số lượng và danh sách Phó Trưởng Ban, Ủy viên là đại biểu Hội đồng nhân dân hoạt động kiêm nhiệm của </w:t>
      </w:r>
      <w:r w:rsidR="00864D34" w:rsidRPr="00296BEA">
        <w:t xml:space="preserve">Ban </w:t>
      </w:r>
      <w:r w:rsidR="00864D34" w:rsidRPr="00296BEA">
        <w:rPr>
          <w:color w:val="000000"/>
        </w:rPr>
        <w:t>Kinh tế - Ngân sách</w:t>
      </w:r>
      <w:r w:rsidR="00B84A2D" w:rsidRPr="00A61AB7">
        <w:rPr>
          <w:color w:val="000000"/>
        </w:rPr>
        <w:t xml:space="preserve"> c</w:t>
      </w:r>
      <w:r w:rsidR="00864D34" w:rsidRPr="00296BEA">
        <w:rPr>
          <w:rFonts w:eastAsia="Times New Roman"/>
          <w:color w:val="000000"/>
        </w:rPr>
        <w:t>ủa Hội đồng nhân dân xã, nhiệm kỳ 2026 - 2031</w:t>
      </w:r>
      <w:bookmarkEnd w:id="0"/>
      <w:r w:rsidR="00A70BD7" w:rsidRPr="00296BEA">
        <w:rPr>
          <w:rFonts w:asciiTheme="majorHAnsi" w:hAnsiTheme="majorHAnsi" w:cstheme="majorHAnsi"/>
        </w:rPr>
        <w:t xml:space="preserve">, </w:t>
      </w:r>
      <w:r w:rsidR="00E57657">
        <w:rPr>
          <w:rFonts w:asciiTheme="majorHAnsi" w:hAnsiTheme="majorHAnsi" w:cstheme="majorHAnsi"/>
          <w:lang w:val="en-US"/>
        </w:rPr>
        <w:t>B</w:t>
      </w:r>
      <w:r w:rsidR="00A70BD7" w:rsidRPr="00296BEA">
        <w:rPr>
          <w:rFonts w:asciiTheme="majorHAnsi" w:hAnsiTheme="majorHAnsi" w:cstheme="majorHAnsi"/>
        </w:rPr>
        <w:t xml:space="preserve">an của Hội đồng nhân dân </w:t>
      </w:r>
      <w:r w:rsidR="009F6B39" w:rsidRPr="00A61AB7">
        <w:rPr>
          <w:rFonts w:asciiTheme="majorHAnsi" w:hAnsiTheme="majorHAnsi" w:cstheme="majorHAnsi"/>
        </w:rPr>
        <w:t>xã</w:t>
      </w:r>
      <w:r w:rsidR="00A70BD7" w:rsidRPr="00296BEA">
        <w:rPr>
          <w:rFonts w:asciiTheme="majorHAnsi" w:hAnsiTheme="majorHAnsi" w:cstheme="majorHAnsi"/>
        </w:rPr>
        <w:t xml:space="preserve"> có 0</w:t>
      </w:r>
      <w:r w:rsidR="009F6B39" w:rsidRPr="00A61AB7">
        <w:rPr>
          <w:rFonts w:asciiTheme="majorHAnsi" w:hAnsiTheme="majorHAnsi" w:cstheme="majorHAnsi"/>
        </w:rPr>
        <w:t>5</w:t>
      </w:r>
      <w:r w:rsidR="00A70BD7" w:rsidRPr="00296BEA">
        <w:rPr>
          <w:rFonts w:asciiTheme="majorHAnsi" w:hAnsiTheme="majorHAnsi" w:cstheme="majorHAnsi"/>
        </w:rPr>
        <w:t xml:space="preserve"> thành viên, gồm: 01 Trưởng Ban, 01 Phó Trưởng Ban</w:t>
      </w:r>
      <w:r w:rsidR="009F6B39" w:rsidRPr="00A61AB7">
        <w:rPr>
          <w:rFonts w:asciiTheme="majorHAnsi" w:hAnsiTheme="majorHAnsi" w:cstheme="majorHAnsi"/>
        </w:rPr>
        <w:t xml:space="preserve"> </w:t>
      </w:r>
      <w:r w:rsidR="00A70BD7" w:rsidRPr="00296BEA">
        <w:rPr>
          <w:rFonts w:asciiTheme="majorHAnsi" w:hAnsiTheme="majorHAnsi" w:cstheme="majorHAnsi"/>
        </w:rPr>
        <w:t>và 0</w:t>
      </w:r>
      <w:r w:rsidR="009F6B39" w:rsidRPr="00A61AB7">
        <w:rPr>
          <w:rFonts w:asciiTheme="majorHAnsi" w:hAnsiTheme="majorHAnsi" w:cstheme="majorHAnsi"/>
        </w:rPr>
        <w:t>3</w:t>
      </w:r>
      <w:r w:rsidR="00A70BD7" w:rsidRPr="00296BEA">
        <w:rPr>
          <w:rFonts w:asciiTheme="majorHAnsi" w:hAnsiTheme="majorHAnsi" w:cstheme="majorHAnsi"/>
        </w:rPr>
        <w:t xml:space="preserve"> Ủy viên là đại biểu Hội đồng nhân dân hoạt động kiêm nhiệm. Danh sách cụ thể như sau:</w:t>
      </w:r>
    </w:p>
    <w:p w14:paraId="663A6A86" w14:textId="15339609" w:rsidR="00E54E39" w:rsidRPr="00296BEA" w:rsidRDefault="00A70BD7" w:rsidP="00D76F8A">
      <w:pPr>
        <w:spacing w:before="40" w:after="40" w:line="264" w:lineRule="auto"/>
        <w:ind w:firstLine="720"/>
        <w:jc w:val="both"/>
        <w:rPr>
          <w:rFonts w:asciiTheme="majorHAnsi" w:hAnsiTheme="majorHAnsi" w:cstheme="majorHAnsi"/>
          <w:spacing w:val="6"/>
        </w:rPr>
      </w:pPr>
      <w:r w:rsidRPr="00296BEA">
        <w:rPr>
          <w:rFonts w:asciiTheme="majorHAnsi" w:hAnsiTheme="majorHAnsi" w:cstheme="majorHAnsi"/>
          <w:spacing w:val="6"/>
        </w:rPr>
        <w:t>(</w:t>
      </w:r>
      <w:r w:rsidR="009F6B39" w:rsidRPr="00A61AB7">
        <w:rPr>
          <w:rFonts w:asciiTheme="majorHAnsi" w:hAnsiTheme="majorHAnsi" w:cstheme="majorHAnsi"/>
          <w:spacing w:val="6"/>
        </w:rPr>
        <w:t>1</w:t>
      </w:r>
      <w:r w:rsidRPr="00296BEA">
        <w:rPr>
          <w:rFonts w:asciiTheme="majorHAnsi" w:hAnsiTheme="majorHAnsi" w:cstheme="majorHAnsi"/>
          <w:spacing w:val="6"/>
        </w:rPr>
        <w:t>) Ban Kinh tế - Ngân sách Hội đồng nhân dân</w:t>
      </w:r>
      <w:r w:rsidR="009F6B39" w:rsidRPr="00A61AB7">
        <w:rPr>
          <w:rFonts w:asciiTheme="majorHAnsi" w:hAnsiTheme="majorHAnsi" w:cstheme="majorHAnsi"/>
          <w:spacing w:val="6"/>
        </w:rPr>
        <w:t xml:space="preserve"> xã</w:t>
      </w:r>
      <w:r w:rsidRPr="00296BEA">
        <w:rPr>
          <w:rFonts w:asciiTheme="majorHAnsi" w:hAnsiTheme="majorHAnsi" w:cstheme="majorHAnsi"/>
          <w:spacing w:val="6"/>
        </w:rPr>
        <w:t>:</w:t>
      </w:r>
    </w:p>
    <w:p w14:paraId="526A583F" w14:textId="158DE9EF" w:rsidR="0016472A" w:rsidRPr="00E57657" w:rsidRDefault="00A70BD7" w:rsidP="00D76F8A">
      <w:pPr>
        <w:spacing w:before="40" w:after="40" w:line="264" w:lineRule="auto"/>
        <w:ind w:firstLine="720"/>
        <w:jc w:val="both"/>
        <w:rPr>
          <w:rFonts w:asciiTheme="majorHAnsi" w:hAnsiTheme="majorHAnsi" w:cstheme="majorHAnsi"/>
          <w:bCs/>
          <w:spacing w:val="6"/>
        </w:rPr>
      </w:pPr>
      <w:r w:rsidRPr="00296BEA">
        <w:rPr>
          <w:rFonts w:asciiTheme="majorHAnsi" w:hAnsiTheme="majorHAnsi" w:cstheme="majorHAnsi"/>
          <w:spacing w:val="6"/>
        </w:rPr>
        <w:t xml:space="preserve">- </w:t>
      </w:r>
      <w:r w:rsidR="0016472A" w:rsidRPr="00E57657">
        <w:rPr>
          <w:rFonts w:eastAsia="Times New Roman"/>
          <w:bCs/>
          <w:szCs w:val="24"/>
        </w:rPr>
        <w:t xml:space="preserve">Ông Trần Khánh Toàn, đại biểu Hội đồng nhân dân xã, </w:t>
      </w:r>
      <w:r w:rsidR="0016472A" w:rsidRPr="00E57657">
        <w:rPr>
          <w:rFonts w:asciiTheme="majorHAnsi" w:hAnsiTheme="majorHAnsi" w:cstheme="majorHAnsi"/>
          <w:bCs/>
          <w:spacing w:val="6"/>
        </w:rPr>
        <w:t>Trưởng Ban;</w:t>
      </w:r>
    </w:p>
    <w:p w14:paraId="543F87D7" w14:textId="0BFD1F76" w:rsidR="00E54E39" w:rsidRPr="00296BEA" w:rsidRDefault="00421AF6" w:rsidP="00D76F8A">
      <w:pPr>
        <w:spacing w:before="40" w:after="40" w:line="264" w:lineRule="auto"/>
        <w:ind w:firstLine="720"/>
        <w:jc w:val="both"/>
        <w:rPr>
          <w:rFonts w:asciiTheme="majorHAnsi" w:hAnsiTheme="majorHAnsi" w:cstheme="majorHAnsi"/>
          <w:spacing w:val="6"/>
        </w:rPr>
      </w:pPr>
      <w:r w:rsidRPr="00E57657">
        <w:rPr>
          <w:rFonts w:eastAsia="Times New Roman"/>
          <w:bCs/>
          <w:szCs w:val="24"/>
        </w:rPr>
        <w:t>- Ông Hồ Văn Trung</w:t>
      </w:r>
      <w:r w:rsidRPr="00296BEA">
        <w:rPr>
          <w:rFonts w:eastAsia="Times New Roman"/>
          <w:szCs w:val="24"/>
        </w:rPr>
        <w:t>, đại biểu Hội đồng nhân dân xã</w:t>
      </w:r>
      <w:r w:rsidR="00A70BD7" w:rsidRPr="00296BEA">
        <w:rPr>
          <w:rFonts w:asciiTheme="majorHAnsi" w:hAnsiTheme="majorHAnsi" w:cstheme="majorHAnsi"/>
          <w:spacing w:val="6"/>
        </w:rPr>
        <w:t>, Phó Trưởng Ban hoạt động chuyên trách;</w:t>
      </w:r>
    </w:p>
    <w:p w14:paraId="68D827C9" w14:textId="577038B7" w:rsidR="002A7F87" w:rsidRPr="00296BEA" w:rsidRDefault="002A7F87" w:rsidP="00D76F8A">
      <w:pPr>
        <w:spacing w:before="40" w:after="40" w:line="264" w:lineRule="auto"/>
        <w:ind w:firstLine="720"/>
        <w:jc w:val="both"/>
      </w:pPr>
      <w:r w:rsidRPr="00A61AB7">
        <w:t>-</w:t>
      </w:r>
      <w:r w:rsidRPr="00296BEA">
        <w:t xml:space="preserve"> Ông Trần Duệ Tôn, đại biểu </w:t>
      </w:r>
      <w:r w:rsidRPr="00296BEA">
        <w:rPr>
          <w:rFonts w:asciiTheme="majorHAnsi" w:hAnsiTheme="majorHAnsi" w:cs="Times New Roman (Headings)"/>
          <w:spacing w:val="6"/>
        </w:rPr>
        <w:t xml:space="preserve">Hội đồng nhân dân </w:t>
      </w:r>
      <w:r w:rsidRPr="00296BEA">
        <w:t>xã hoạt động kiêm nhiệm;</w:t>
      </w:r>
    </w:p>
    <w:p w14:paraId="477B2D26" w14:textId="4DA018F9" w:rsidR="002A7F87" w:rsidRPr="00296BEA" w:rsidRDefault="002A7F87" w:rsidP="00D76F8A">
      <w:pPr>
        <w:spacing w:before="40" w:after="40" w:line="264" w:lineRule="auto"/>
        <w:ind w:firstLine="720"/>
        <w:jc w:val="both"/>
      </w:pPr>
      <w:r w:rsidRPr="00A61AB7">
        <w:t>-</w:t>
      </w:r>
      <w:r w:rsidRPr="00296BEA">
        <w:t xml:space="preserve"> Bà Nguyễn Thị Thu, đại biểu </w:t>
      </w:r>
      <w:r w:rsidRPr="00296BEA">
        <w:rPr>
          <w:rFonts w:asciiTheme="majorHAnsi" w:hAnsiTheme="majorHAnsi" w:cs="Times New Roman (Headings)"/>
          <w:spacing w:val="6"/>
        </w:rPr>
        <w:t>Hội đồng nhân dân</w:t>
      </w:r>
      <w:r w:rsidRPr="00A61AB7">
        <w:rPr>
          <w:rFonts w:asciiTheme="majorHAnsi" w:hAnsiTheme="majorHAnsi" w:cs="Times New Roman (Headings)"/>
          <w:spacing w:val="6"/>
        </w:rPr>
        <w:t xml:space="preserve"> </w:t>
      </w:r>
      <w:r w:rsidRPr="00296BEA">
        <w:t>xã hoạt động kiêm nhiệm;</w:t>
      </w:r>
    </w:p>
    <w:p w14:paraId="5B7FF08E" w14:textId="34B76F33" w:rsidR="002A7F87" w:rsidRPr="00A61AB7" w:rsidRDefault="002A7F87" w:rsidP="00D76F8A">
      <w:pPr>
        <w:spacing w:before="40" w:after="40" w:line="264" w:lineRule="auto"/>
        <w:ind w:firstLine="720"/>
        <w:jc w:val="both"/>
      </w:pPr>
      <w:r w:rsidRPr="00A61AB7">
        <w:t>-</w:t>
      </w:r>
      <w:r w:rsidRPr="00296BEA">
        <w:t xml:space="preserve"> Bà Lê Thị Thanh Xuân, đại biểu </w:t>
      </w:r>
      <w:r w:rsidRPr="00296BEA">
        <w:rPr>
          <w:rFonts w:asciiTheme="majorHAnsi" w:hAnsiTheme="majorHAnsi" w:cs="Times New Roman (Headings)"/>
          <w:spacing w:val="6"/>
        </w:rPr>
        <w:t xml:space="preserve">Hội đồng nhân dân </w:t>
      </w:r>
      <w:r w:rsidRPr="00296BEA">
        <w:t>xã hoạt động kiêm nhiệm</w:t>
      </w:r>
      <w:r w:rsidRPr="00A61AB7">
        <w:t xml:space="preserve">. </w:t>
      </w:r>
    </w:p>
    <w:p w14:paraId="61E65B27" w14:textId="2DDD90A4" w:rsidR="00B84A2D" w:rsidRPr="00A61AB7" w:rsidRDefault="00B84A2D" w:rsidP="00D76F8A">
      <w:pPr>
        <w:spacing w:before="40" w:after="40" w:line="264" w:lineRule="auto"/>
        <w:ind w:firstLine="720"/>
        <w:jc w:val="both"/>
        <w:rPr>
          <w:rFonts w:asciiTheme="majorHAnsi" w:hAnsiTheme="majorHAnsi" w:cstheme="majorHAnsi"/>
          <w:b/>
        </w:rPr>
      </w:pPr>
      <w:r w:rsidRPr="00296BEA">
        <w:rPr>
          <w:rFonts w:asciiTheme="majorHAnsi" w:hAnsiTheme="majorHAnsi" w:cstheme="majorHAnsi"/>
        </w:rPr>
        <w:t>4.</w:t>
      </w:r>
      <w:r w:rsidRPr="00A61AB7">
        <w:rPr>
          <w:rFonts w:asciiTheme="majorHAnsi" w:hAnsiTheme="majorHAnsi" w:cstheme="majorHAnsi"/>
        </w:rPr>
        <w:t>2</w:t>
      </w:r>
      <w:r w:rsidRPr="00296BEA">
        <w:rPr>
          <w:rFonts w:asciiTheme="majorHAnsi" w:hAnsiTheme="majorHAnsi" w:cstheme="majorHAnsi"/>
        </w:rPr>
        <w:t xml:space="preserve">. Nghị quyết của Thường trực Hội đồng nhân dân </w:t>
      </w:r>
      <w:r w:rsidRPr="00A61AB7">
        <w:rPr>
          <w:rFonts w:asciiTheme="majorHAnsi" w:hAnsiTheme="majorHAnsi" w:cstheme="majorHAnsi"/>
        </w:rPr>
        <w:t>xã</w:t>
      </w:r>
      <w:r w:rsidRPr="00296BEA">
        <w:rPr>
          <w:rFonts w:asciiTheme="majorHAnsi" w:hAnsiTheme="majorHAnsi" w:cstheme="majorHAnsi"/>
        </w:rPr>
        <w:t xml:space="preserve"> </w:t>
      </w:r>
      <w:r w:rsidRPr="00A61AB7">
        <w:rPr>
          <w:rFonts w:asciiTheme="majorHAnsi" w:hAnsiTheme="majorHAnsi" w:cstheme="majorHAnsi"/>
        </w:rPr>
        <w:t>p</w:t>
      </w:r>
      <w:r w:rsidRPr="00296BEA">
        <w:rPr>
          <w:rFonts w:eastAsia="Times New Roman"/>
          <w:color w:val="000000"/>
        </w:rPr>
        <w:t xml:space="preserve">hê chuẩn số lượng và danh sách Phó Trưởng Ban, Ủy viên là đại biểu Hội đồng nhân dân hoạt động kiêm nhiệm của </w:t>
      </w:r>
      <w:r w:rsidRPr="00296BEA">
        <w:t xml:space="preserve">Ban </w:t>
      </w:r>
      <w:r w:rsidRPr="00A61AB7">
        <w:t xml:space="preserve">Văn hóa </w:t>
      </w:r>
      <w:r w:rsidRPr="00A61AB7">
        <w:rPr>
          <w:color w:val="000000"/>
        </w:rPr>
        <w:t>-</w:t>
      </w:r>
      <w:r w:rsidRPr="00296BEA">
        <w:rPr>
          <w:color w:val="000000"/>
        </w:rPr>
        <w:t xml:space="preserve"> </w:t>
      </w:r>
      <w:r w:rsidRPr="00A61AB7">
        <w:rPr>
          <w:color w:val="000000"/>
        </w:rPr>
        <w:t>Xã hội c</w:t>
      </w:r>
      <w:r w:rsidRPr="00296BEA">
        <w:rPr>
          <w:rFonts w:eastAsia="Times New Roman"/>
          <w:color w:val="000000"/>
        </w:rPr>
        <w:t xml:space="preserve">ủa Hội đồng nhân dân xã, nhiệm kỳ 2026 </w:t>
      </w:r>
      <w:r w:rsidR="00E57657">
        <w:rPr>
          <w:rFonts w:eastAsia="Times New Roman"/>
          <w:color w:val="000000"/>
          <w:lang w:val="en-US"/>
        </w:rPr>
        <w:t>-</w:t>
      </w:r>
      <w:r w:rsidRPr="00296BEA">
        <w:rPr>
          <w:rFonts w:eastAsia="Times New Roman"/>
          <w:color w:val="000000"/>
        </w:rPr>
        <w:t xml:space="preserve"> 203</w:t>
      </w:r>
      <w:r w:rsidR="00E57657">
        <w:rPr>
          <w:rFonts w:eastAsia="Times New Roman"/>
          <w:color w:val="000000"/>
          <w:lang w:val="en-US"/>
        </w:rPr>
        <w:t>1, B</w:t>
      </w:r>
      <w:r w:rsidRPr="00296BEA">
        <w:rPr>
          <w:rFonts w:asciiTheme="majorHAnsi" w:hAnsiTheme="majorHAnsi" w:cstheme="majorHAnsi"/>
        </w:rPr>
        <w:t xml:space="preserve">an của Hội đồng nhân dân </w:t>
      </w:r>
      <w:r w:rsidRPr="00A61AB7">
        <w:rPr>
          <w:rFonts w:asciiTheme="majorHAnsi" w:hAnsiTheme="majorHAnsi" w:cstheme="majorHAnsi"/>
        </w:rPr>
        <w:t>xã</w:t>
      </w:r>
      <w:r w:rsidRPr="00296BEA">
        <w:rPr>
          <w:rFonts w:asciiTheme="majorHAnsi" w:hAnsiTheme="majorHAnsi" w:cstheme="majorHAnsi"/>
        </w:rPr>
        <w:t xml:space="preserve"> có 0</w:t>
      </w:r>
      <w:r w:rsidRPr="00A61AB7">
        <w:rPr>
          <w:rFonts w:asciiTheme="majorHAnsi" w:hAnsiTheme="majorHAnsi" w:cstheme="majorHAnsi"/>
        </w:rPr>
        <w:t>5</w:t>
      </w:r>
      <w:r w:rsidRPr="00296BEA">
        <w:rPr>
          <w:rFonts w:asciiTheme="majorHAnsi" w:hAnsiTheme="majorHAnsi" w:cstheme="majorHAnsi"/>
        </w:rPr>
        <w:t xml:space="preserve"> thành viên, gồm: 01 Trưởng Ban, 01 Phó Trưởng Ban</w:t>
      </w:r>
      <w:r w:rsidRPr="00A61AB7">
        <w:rPr>
          <w:rFonts w:asciiTheme="majorHAnsi" w:hAnsiTheme="majorHAnsi" w:cstheme="majorHAnsi"/>
        </w:rPr>
        <w:t xml:space="preserve"> </w:t>
      </w:r>
      <w:r w:rsidRPr="00296BEA">
        <w:rPr>
          <w:rFonts w:asciiTheme="majorHAnsi" w:hAnsiTheme="majorHAnsi" w:cstheme="majorHAnsi"/>
        </w:rPr>
        <w:t>và 0</w:t>
      </w:r>
      <w:r w:rsidRPr="00A61AB7">
        <w:rPr>
          <w:rFonts w:asciiTheme="majorHAnsi" w:hAnsiTheme="majorHAnsi" w:cstheme="majorHAnsi"/>
        </w:rPr>
        <w:t>3</w:t>
      </w:r>
      <w:r w:rsidRPr="00296BEA">
        <w:rPr>
          <w:rFonts w:asciiTheme="majorHAnsi" w:hAnsiTheme="majorHAnsi" w:cstheme="majorHAnsi"/>
        </w:rPr>
        <w:t xml:space="preserve"> Ủy viên là đại biểu Hội đồng nhân dân hoạt động kiêm nhiệm. Danh sách cụ thể như sau:</w:t>
      </w:r>
    </w:p>
    <w:p w14:paraId="5EF38F91" w14:textId="38CA81B2" w:rsidR="00E54E39" w:rsidRPr="00296BEA" w:rsidRDefault="00A70BD7" w:rsidP="00D76F8A">
      <w:pPr>
        <w:spacing w:before="40" w:after="40" w:line="264" w:lineRule="auto"/>
        <w:ind w:firstLine="720"/>
        <w:jc w:val="both"/>
        <w:rPr>
          <w:rFonts w:asciiTheme="majorHAnsi" w:hAnsiTheme="majorHAnsi" w:cstheme="majorHAnsi"/>
          <w:spacing w:val="6"/>
        </w:rPr>
      </w:pPr>
      <w:r w:rsidRPr="00296BEA">
        <w:rPr>
          <w:rFonts w:asciiTheme="majorHAnsi" w:hAnsiTheme="majorHAnsi" w:cstheme="majorHAnsi"/>
          <w:spacing w:val="6"/>
        </w:rPr>
        <w:t>(</w:t>
      </w:r>
      <w:r w:rsidR="00B84A2D" w:rsidRPr="00A61AB7">
        <w:rPr>
          <w:rFonts w:asciiTheme="majorHAnsi" w:hAnsiTheme="majorHAnsi" w:cstheme="majorHAnsi"/>
          <w:spacing w:val="6"/>
        </w:rPr>
        <w:t>1</w:t>
      </w:r>
      <w:r w:rsidRPr="00296BEA">
        <w:rPr>
          <w:rFonts w:asciiTheme="majorHAnsi" w:hAnsiTheme="majorHAnsi" w:cstheme="majorHAnsi"/>
          <w:spacing w:val="6"/>
        </w:rPr>
        <w:t xml:space="preserve">) Ban Văn hóa - Xã hội Hội đồng nhân dân </w:t>
      </w:r>
      <w:r w:rsidR="0016472A" w:rsidRPr="00A61AB7">
        <w:rPr>
          <w:rFonts w:asciiTheme="majorHAnsi" w:hAnsiTheme="majorHAnsi" w:cstheme="majorHAnsi"/>
          <w:spacing w:val="6"/>
        </w:rPr>
        <w:t>xã</w:t>
      </w:r>
      <w:r w:rsidRPr="00296BEA">
        <w:rPr>
          <w:rFonts w:asciiTheme="majorHAnsi" w:hAnsiTheme="majorHAnsi" w:cstheme="majorHAnsi"/>
          <w:spacing w:val="6"/>
        </w:rPr>
        <w:t>:</w:t>
      </w:r>
    </w:p>
    <w:p w14:paraId="40D797D9" w14:textId="38A4566E" w:rsidR="00E54E39" w:rsidRPr="00A61AB7" w:rsidRDefault="00A70BD7" w:rsidP="00D76F8A">
      <w:pPr>
        <w:spacing w:before="40" w:after="40" w:line="264" w:lineRule="auto"/>
        <w:ind w:firstLine="720"/>
        <w:jc w:val="both"/>
        <w:rPr>
          <w:rFonts w:asciiTheme="majorHAnsi" w:hAnsiTheme="majorHAnsi" w:cstheme="majorHAnsi"/>
          <w:spacing w:val="6"/>
        </w:rPr>
      </w:pPr>
      <w:r w:rsidRPr="00296BEA">
        <w:rPr>
          <w:rFonts w:asciiTheme="majorHAnsi" w:hAnsiTheme="majorHAnsi" w:cstheme="majorHAnsi"/>
          <w:spacing w:val="6"/>
        </w:rPr>
        <w:t>-</w:t>
      </w:r>
      <w:r w:rsidR="0016472A" w:rsidRPr="00A61AB7">
        <w:t xml:space="preserve"> </w:t>
      </w:r>
      <w:r w:rsidR="0016472A" w:rsidRPr="00296BEA">
        <w:t xml:space="preserve">Bà Nguyễn Thị Hồng Minh, </w:t>
      </w:r>
      <w:r w:rsidR="0016472A" w:rsidRPr="00296BEA">
        <w:rPr>
          <w:rFonts w:eastAsia="Times New Roman"/>
          <w:szCs w:val="24"/>
        </w:rPr>
        <w:t>đại biểu Hội đồng nhân dân xã</w:t>
      </w:r>
      <w:r w:rsidR="0016472A" w:rsidRPr="00A61AB7">
        <w:rPr>
          <w:rFonts w:eastAsia="Times New Roman"/>
          <w:szCs w:val="24"/>
        </w:rPr>
        <w:t xml:space="preserve">, </w:t>
      </w:r>
      <w:r w:rsidR="0016472A" w:rsidRPr="00296BEA">
        <w:rPr>
          <w:rFonts w:asciiTheme="majorHAnsi" w:hAnsiTheme="majorHAnsi" w:cstheme="majorHAnsi"/>
          <w:spacing w:val="6"/>
        </w:rPr>
        <w:t>Trưởng Ban</w:t>
      </w:r>
      <w:r w:rsidRPr="00296BEA">
        <w:rPr>
          <w:rFonts w:asciiTheme="majorHAnsi" w:hAnsiTheme="majorHAnsi" w:cstheme="majorHAnsi"/>
          <w:spacing w:val="6"/>
        </w:rPr>
        <w:t>;</w:t>
      </w:r>
    </w:p>
    <w:p w14:paraId="29E9486F" w14:textId="66B555FD" w:rsidR="00E54E39" w:rsidRPr="00A61AB7" w:rsidRDefault="00421AF6" w:rsidP="00D76F8A">
      <w:pPr>
        <w:spacing w:before="40" w:after="40" w:line="264" w:lineRule="auto"/>
        <w:ind w:firstLine="720"/>
        <w:jc w:val="both"/>
        <w:rPr>
          <w:rFonts w:asciiTheme="majorHAnsi" w:hAnsiTheme="majorHAnsi" w:cstheme="majorHAnsi"/>
          <w:spacing w:val="6"/>
        </w:rPr>
      </w:pPr>
      <w:r w:rsidRPr="00A61AB7">
        <w:rPr>
          <w:rFonts w:eastAsia="Times New Roman"/>
          <w:szCs w:val="24"/>
        </w:rPr>
        <w:t xml:space="preserve">- </w:t>
      </w:r>
      <w:r w:rsidRPr="00296BEA">
        <w:rPr>
          <w:rFonts w:eastAsia="Times New Roman"/>
          <w:szCs w:val="24"/>
        </w:rPr>
        <w:t xml:space="preserve">Ông </w:t>
      </w:r>
      <w:r w:rsidRPr="00A61AB7">
        <w:rPr>
          <w:rFonts w:eastAsia="Times New Roman"/>
          <w:szCs w:val="24"/>
        </w:rPr>
        <w:t>Võ Xuân</w:t>
      </w:r>
      <w:r w:rsidRPr="00296BEA">
        <w:rPr>
          <w:rFonts w:eastAsia="Times New Roman"/>
          <w:szCs w:val="24"/>
        </w:rPr>
        <w:t xml:space="preserve"> Trung, đại biểu Hội đồng nhân dân xã</w:t>
      </w:r>
      <w:r w:rsidRPr="00296BEA">
        <w:rPr>
          <w:rFonts w:asciiTheme="majorHAnsi" w:hAnsiTheme="majorHAnsi" w:cstheme="majorHAnsi"/>
          <w:spacing w:val="6"/>
        </w:rPr>
        <w:t>, Phó Trưởng Ban hoạt động chuyên trách</w:t>
      </w:r>
      <w:r w:rsidR="00A70BD7" w:rsidRPr="00296BEA">
        <w:rPr>
          <w:rFonts w:asciiTheme="majorHAnsi" w:hAnsiTheme="majorHAnsi" w:cstheme="majorHAnsi"/>
          <w:spacing w:val="6"/>
        </w:rPr>
        <w:t>;</w:t>
      </w:r>
    </w:p>
    <w:p w14:paraId="731049B6" w14:textId="2125258F" w:rsidR="006C59BE" w:rsidRPr="00296BEA" w:rsidRDefault="006C59BE" w:rsidP="00D76F8A">
      <w:pPr>
        <w:spacing w:before="40" w:after="40" w:line="264" w:lineRule="auto"/>
        <w:ind w:firstLine="720"/>
        <w:jc w:val="both"/>
      </w:pPr>
      <w:r w:rsidRPr="00A61AB7">
        <w:t>-</w:t>
      </w:r>
      <w:r w:rsidRPr="00296BEA">
        <w:t xml:space="preserve"> Bà Nguyễn Thị Hà Trang, đại biểu </w:t>
      </w:r>
      <w:r w:rsidRPr="00296BEA">
        <w:rPr>
          <w:rFonts w:asciiTheme="majorHAnsi" w:hAnsiTheme="majorHAnsi" w:cs="Times New Roman (Headings)"/>
          <w:spacing w:val="-6"/>
        </w:rPr>
        <w:t xml:space="preserve">Hội đồng nhân dân </w:t>
      </w:r>
      <w:r w:rsidRPr="00296BEA">
        <w:t>xã hoạt động kiêm nhiệm;</w:t>
      </w:r>
    </w:p>
    <w:p w14:paraId="52E8B8BD" w14:textId="5A643AB8" w:rsidR="006C59BE" w:rsidRPr="00296BEA" w:rsidRDefault="006C59BE" w:rsidP="00D76F8A">
      <w:pPr>
        <w:spacing w:before="40" w:after="40" w:line="264" w:lineRule="auto"/>
        <w:ind w:firstLine="720"/>
        <w:jc w:val="both"/>
      </w:pPr>
      <w:r w:rsidRPr="00A61AB7">
        <w:t>-</w:t>
      </w:r>
      <w:r w:rsidRPr="00296BEA">
        <w:t xml:space="preserve"> Ông Trần Xuân Thanh, đại biểu </w:t>
      </w:r>
      <w:r w:rsidRPr="00296BEA">
        <w:rPr>
          <w:rFonts w:asciiTheme="majorHAnsi" w:hAnsiTheme="majorHAnsi" w:cs="Times New Roman (Headings)"/>
          <w:spacing w:val="-6"/>
        </w:rPr>
        <w:t xml:space="preserve">Hội đồng nhân dân </w:t>
      </w:r>
      <w:r w:rsidRPr="00296BEA">
        <w:t>xã hoạt động kiêm nhiệm;</w:t>
      </w:r>
    </w:p>
    <w:p w14:paraId="67F0EE3C" w14:textId="63B1CB62" w:rsidR="00E54E39" w:rsidRPr="00296BEA" w:rsidRDefault="006C59BE" w:rsidP="00D76F8A">
      <w:pPr>
        <w:spacing w:before="40" w:after="40" w:line="264" w:lineRule="auto"/>
        <w:ind w:firstLine="720"/>
        <w:jc w:val="both"/>
      </w:pPr>
      <w:r w:rsidRPr="00A61AB7">
        <w:t>-</w:t>
      </w:r>
      <w:r w:rsidRPr="00296BEA">
        <w:t xml:space="preserve"> Bà Lê Thị Thúy Hằng, đại biểu </w:t>
      </w:r>
      <w:r w:rsidRPr="00296BEA">
        <w:rPr>
          <w:rFonts w:asciiTheme="majorHAnsi" w:hAnsiTheme="majorHAnsi" w:cs="Times New Roman (Headings)"/>
          <w:spacing w:val="-6"/>
        </w:rPr>
        <w:t xml:space="preserve">Hội đồng nhân dân </w:t>
      </w:r>
      <w:r w:rsidRPr="00296BEA">
        <w:t>xã hoạt động kiêm nhiệm</w:t>
      </w:r>
      <w:r w:rsidR="00A70BD7" w:rsidRPr="00296BEA">
        <w:rPr>
          <w:rFonts w:asciiTheme="majorHAnsi" w:hAnsiTheme="majorHAnsi" w:cs="Times New Roman (Headings)"/>
          <w:spacing w:val="6"/>
        </w:rPr>
        <w:t>.</w:t>
      </w:r>
    </w:p>
    <w:p w14:paraId="20F069A9" w14:textId="2CD2E697" w:rsidR="00E54E39" w:rsidRPr="00296BEA" w:rsidRDefault="00E044F4" w:rsidP="00D76F8A">
      <w:pPr>
        <w:spacing w:before="40" w:after="40" w:line="264" w:lineRule="auto"/>
        <w:ind w:firstLine="720"/>
        <w:jc w:val="both"/>
        <w:rPr>
          <w:rFonts w:asciiTheme="majorHAnsi" w:hAnsiTheme="majorHAnsi" w:cstheme="majorHAnsi"/>
        </w:rPr>
      </w:pPr>
      <w:r w:rsidRPr="00296BEA">
        <w:rPr>
          <w:rFonts w:asciiTheme="majorHAnsi" w:hAnsiTheme="majorHAnsi" w:cstheme="majorHAnsi"/>
        </w:rPr>
        <w:t>4.</w:t>
      </w:r>
      <w:r w:rsidR="00B84A2D" w:rsidRPr="00A61AB7">
        <w:rPr>
          <w:rFonts w:asciiTheme="majorHAnsi" w:hAnsiTheme="majorHAnsi" w:cstheme="majorHAnsi"/>
        </w:rPr>
        <w:t>3</w:t>
      </w:r>
      <w:r w:rsidRPr="00296BEA">
        <w:rPr>
          <w:rFonts w:asciiTheme="majorHAnsi" w:hAnsiTheme="majorHAnsi" w:cstheme="majorHAnsi"/>
        </w:rPr>
        <w:t xml:space="preserve">. Nghị quyết của Thường trực Hội đồng nhân dân </w:t>
      </w:r>
      <w:r w:rsidR="002A7F87" w:rsidRPr="00A61AB7">
        <w:rPr>
          <w:rFonts w:asciiTheme="majorHAnsi" w:hAnsiTheme="majorHAnsi" w:cstheme="majorHAnsi"/>
        </w:rPr>
        <w:t>xã</w:t>
      </w:r>
      <w:r w:rsidRPr="00296BEA">
        <w:rPr>
          <w:rFonts w:asciiTheme="majorHAnsi" w:hAnsiTheme="majorHAnsi" w:cstheme="majorHAnsi"/>
        </w:rPr>
        <w:t xml:space="preserve"> về thành lập </w:t>
      </w:r>
      <w:r w:rsidR="002A7F87" w:rsidRPr="00A61AB7">
        <w:rPr>
          <w:rFonts w:asciiTheme="majorHAnsi" w:hAnsiTheme="majorHAnsi" w:cstheme="majorHAnsi"/>
        </w:rPr>
        <w:t xml:space="preserve">các </w:t>
      </w:r>
      <w:r w:rsidRPr="00296BEA">
        <w:rPr>
          <w:rFonts w:asciiTheme="majorHAnsi" w:hAnsiTheme="majorHAnsi" w:cstheme="majorHAnsi"/>
        </w:rPr>
        <w:t xml:space="preserve">Tổ đại biểu Hội đồng nhân dân </w:t>
      </w:r>
      <w:r w:rsidR="002A7F87" w:rsidRPr="00A61AB7">
        <w:rPr>
          <w:rFonts w:asciiTheme="majorHAnsi" w:hAnsiTheme="majorHAnsi" w:cstheme="majorHAnsi"/>
        </w:rPr>
        <w:t>xã</w:t>
      </w:r>
      <w:r w:rsidRPr="00296BEA">
        <w:rPr>
          <w:rFonts w:asciiTheme="majorHAnsi" w:hAnsiTheme="majorHAnsi" w:cstheme="majorHAnsi"/>
        </w:rPr>
        <w:t xml:space="preserve"> và chỉ định Tổ trưởng, Tổ phó các Tổ đại biểu Hội đồng nhân dân </w:t>
      </w:r>
      <w:r w:rsidR="002A7F87" w:rsidRPr="00A61AB7">
        <w:rPr>
          <w:rFonts w:asciiTheme="majorHAnsi" w:hAnsiTheme="majorHAnsi" w:cstheme="majorHAnsi"/>
        </w:rPr>
        <w:t>xã</w:t>
      </w:r>
      <w:r w:rsidRPr="00296BEA">
        <w:rPr>
          <w:rFonts w:asciiTheme="majorHAnsi" w:hAnsiTheme="majorHAnsi" w:cstheme="majorHAnsi"/>
        </w:rPr>
        <w:t xml:space="preserve"> khóa XX</w:t>
      </w:r>
      <w:r w:rsidR="002A7F87" w:rsidRPr="00A61AB7">
        <w:rPr>
          <w:rFonts w:asciiTheme="majorHAnsi" w:hAnsiTheme="majorHAnsi" w:cstheme="majorHAnsi"/>
        </w:rPr>
        <w:t>I</w:t>
      </w:r>
      <w:r w:rsidRPr="00296BEA">
        <w:rPr>
          <w:rFonts w:asciiTheme="majorHAnsi" w:hAnsiTheme="majorHAnsi" w:cstheme="majorHAnsi"/>
        </w:rPr>
        <w:t>, nhiệm kỳ 2026-2031:</w:t>
      </w:r>
    </w:p>
    <w:p w14:paraId="51E7912A" w14:textId="312BF4BB" w:rsidR="002475F3" w:rsidRPr="00296BEA" w:rsidRDefault="00B8405C" w:rsidP="00D76F8A">
      <w:pPr>
        <w:spacing w:before="40" w:after="40" w:line="264" w:lineRule="auto"/>
        <w:ind w:firstLine="720"/>
        <w:jc w:val="both"/>
        <w:rPr>
          <w:bCs/>
          <w:lang w:val="nl-NL"/>
        </w:rPr>
      </w:pPr>
      <w:r w:rsidRPr="00296BEA">
        <w:rPr>
          <w:bCs/>
          <w:lang w:val="nl-NL"/>
        </w:rPr>
        <w:t xml:space="preserve">- </w:t>
      </w:r>
      <w:r w:rsidR="002475F3" w:rsidRPr="00296BEA">
        <w:rPr>
          <w:bCs/>
          <w:lang w:val="nl-NL"/>
        </w:rPr>
        <w:t>Tổ đại biểu số 01, gồm các thôn Trung Tân, Trung Tiến, Sơn Hải:</w:t>
      </w:r>
    </w:p>
    <w:p w14:paraId="3BB8D133" w14:textId="77777777" w:rsidR="002475F3" w:rsidRPr="00296BEA" w:rsidRDefault="002475F3" w:rsidP="00D76F8A">
      <w:pPr>
        <w:spacing w:before="40" w:after="40" w:line="264" w:lineRule="auto"/>
        <w:ind w:firstLine="720"/>
        <w:jc w:val="both"/>
        <w:rPr>
          <w:bCs/>
          <w:lang w:val="nl-NL"/>
        </w:rPr>
      </w:pPr>
      <w:r w:rsidRPr="00296BEA">
        <w:rPr>
          <w:bCs/>
          <w:lang w:val="nl-NL"/>
        </w:rPr>
        <w:t xml:space="preserve">1. Đại biểu Nguyễn Thế Anh </w:t>
      </w:r>
      <w:r w:rsidRPr="00296BEA">
        <w:rPr>
          <w:bCs/>
          <w:lang w:val="nl-NL"/>
        </w:rPr>
        <w:tab/>
      </w:r>
      <w:r w:rsidRPr="00296BEA">
        <w:rPr>
          <w:bCs/>
          <w:lang w:val="nl-NL"/>
        </w:rPr>
        <w:tab/>
      </w:r>
      <w:r w:rsidRPr="00296BEA">
        <w:rPr>
          <w:bCs/>
          <w:lang w:val="nl-NL"/>
        </w:rPr>
        <w:tab/>
      </w:r>
      <w:r w:rsidRPr="00296BEA">
        <w:rPr>
          <w:bCs/>
          <w:lang w:val="nl-NL"/>
        </w:rPr>
        <w:tab/>
        <w:t>- Tổ trưởng</w:t>
      </w:r>
    </w:p>
    <w:p w14:paraId="3C3E5C4E" w14:textId="77777777" w:rsidR="002475F3" w:rsidRPr="00296BEA" w:rsidRDefault="002475F3" w:rsidP="00D76F8A">
      <w:pPr>
        <w:spacing w:before="40" w:after="40" w:line="264" w:lineRule="auto"/>
        <w:ind w:firstLine="720"/>
        <w:jc w:val="both"/>
        <w:rPr>
          <w:bCs/>
          <w:lang w:val="nl-NL"/>
        </w:rPr>
      </w:pPr>
      <w:r w:rsidRPr="00296BEA">
        <w:rPr>
          <w:bCs/>
          <w:lang w:val="nl-NL"/>
        </w:rPr>
        <w:t>2. Đại biểu Võ Xuân Trung</w:t>
      </w:r>
      <w:r w:rsidRPr="00296BEA">
        <w:rPr>
          <w:bCs/>
          <w:lang w:val="nl-NL"/>
        </w:rPr>
        <w:tab/>
      </w:r>
      <w:r w:rsidRPr="00296BEA">
        <w:rPr>
          <w:bCs/>
          <w:lang w:val="nl-NL"/>
        </w:rPr>
        <w:tab/>
      </w:r>
      <w:r w:rsidRPr="00296BEA">
        <w:rPr>
          <w:bCs/>
          <w:lang w:val="nl-NL"/>
        </w:rPr>
        <w:tab/>
      </w:r>
      <w:r w:rsidRPr="00296BEA">
        <w:rPr>
          <w:bCs/>
          <w:lang w:val="nl-NL"/>
        </w:rPr>
        <w:tab/>
        <w:t>- Tổ phó</w:t>
      </w:r>
    </w:p>
    <w:p w14:paraId="3F6800D1" w14:textId="77777777" w:rsidR="002475F3" w:rsidRPr="00296BEA" w:rsidRDefault="002475F3" w:rsidP="00D76F8A">
      <w:pPr>
        <w:spacing w:before="40" w:after="40" w:line="264" w:lineRule="auto"/>
        <w:ind w:firstLine="720"/>
        <w:jc w:val="both"/>
        <w:rPr>
          <w:bCs/>
          <w:lang w:val="nl-NL"/>
        </w:rPr>
      </w:pPr>
      <w:r w:rsidRPr="00296BEA">
        <w:rPr>
          <w:bCs/>
          <w:lang w:val="nl-NL"/>
        </w:rPr>
        <w:lastRenderedPageBreak/>
        <w:t>3. Đại biểu Hoàng Anh Đức</w:t>
      </w:r>
      <w:r w:rsidRPr="00296BEA">
        <w:rPr>
          <w:bCs/>
          <w:lang w:val="nl-NL"/>
        </w:rPr>
        <w:tab/>
      </w:r>
      <w:r w:rsidRPr="00296BEA">
        <w:rPr>
          <w:bCs/>
          <w:lang w:val="nl-NL"/>
        </w:rPr>
        <w:tab/>
      </w:r>
      <w:r w:rsidRPr="00296BEA">
        <w:rPr>
          <w:bCs/>
          <w:lang w:val="nl-NL"/>
        </w:rPr>
        <w:tab/>
      </w:r>
      <w:r w:rsidRPr="00296BEA">
        <w:rPr>
          <w:bCs/>
          <w:lang w:val="nl-NL"/>
        </w:rPr>
        <w:tab/>
        <w:t>- Thành viên</w:t>
      </w:r>
    </w:p>
    <w:p w14:paraId="13F41BA9" w14:textId="77777777" w:rsidR="002475F3" w:rsidRPr="00296BEA" w:rsidRDefault="002475F3" w:rsidP="00D76F8A">
      <w:pPr>
        <w:spacing w:before="40" w:after="40" w:line="264" w:lineRule="auto"/>
        <w:ind w:firstLine="720"/>
        <w:jc w:val="both"/>
        <w:rPr>
          <w:bCs/>
          <w:lang w:val="nl-NL"/>
        </w:rPr>
      </w:pPr>
      <w:r w:rsidRPr="00296BEA">
        <w:rPr>
          <w:bCs/>
          <w:lang w:val="nl-NL"/>
        </w:rPr>
        <w:t>4. Đại biểu Phạm Thị Hằng</w:t>
      </w:r>
      <w:r w:rsidRPr="00296BEA">
        <w:rPr>
          <w:bCs/>
          <w:lang w:val="nl-NL"/>
        </w:rPr>
        <w:tab/>
      </w:r>
      <w:r w:rsidRPr="00296BEA">
        <w:rPr>
          <w:bCs/>
          <w:lang w:val="nl-NL"/>
        </w:rPr>
        <w:tab/>
      </w:r>
      <w:r w:rsidRPr="00296BEA">
        <w:rPr>
          <w:bCs/>
          <w:lang w:val="nl-NL"/>
        </w:rPr>
        <w:tab/>
      </w:r>
      <w:r w:rsidRPr="00296BEA">
        <w:rPr>
          <w:bCs/>
          <w:lang w:val="nl-NL"/>
        </w:rPr>
        <w:tab/>
        <w:t>- Thành viên</w:t>
      </w:r>
    </w:p>
    <w:p w14:paraId="16D5CBAF" w14:textId="22B72E3F" w:rsidR="002475F3" w:rsidRPr="00296BEA" w:rsidRDefault="00B8405C" w:rsidP="00D76F8A">
      <w:pPr>
        <w:spacing w:before="40" w:after="40" w:line="264" w:lineRule="auto"/>
        <w:ind w:firstLine="720"/>
        <w:jc w:val="both"/>
        <w:rPr>
          <w:bCs/>
          <w:lang w:val="nl-NL"/>
        </w:rPr>
      </w:pPr>
      <w:r w:rsidRPr="00296BEA">
        <w:rPr>
          <w:bCs/>
          <w:lang w:val="nl-NL"/>
        </w:rPr>
        <w:t xml:space="preserve">- </w:t>
      </w:r>
      <w:r w:rsidR="002475F3" w:rsidRPr="00296BEA">
        <w:rPr>
          <w:bCs/>
          <w:lang w:val="nl-NL"/>
        </w:rPr>
        <w:t>Tổ đại biểu số 2, gồm các thôn Tiến Thành, Đồng Tiến, Đậu Giang, Vĩnh Long, Phú Thượng:</w:t>
      </w:r>
    </w:p>
    <w:p w14:paraId="22F3AF46" w14:textId="77777777" w:rsidR="002475F3" w:rsidRPr="00296BEA" w:rsidRDefault="002475F3" w:rsidP="00D76F8A">
      <w:pPr>
        <w:spacing w:before="40" w:after="40" w:line="264" w:lineRule="auto"/>
        <w:ind w:firstLine="720"/>
        <w:jc w:val="both"/>
        <w:rPr>
          <w:bCs/>
          <w:lang w:val="nl-NL"/>
        </w:rPr>
      </w:pPr>
      <w:r w:rsidRPr="00296BEA">
        <w:rPr>
          <w:bCs/>
          <w:lang w:val="nl-NL"/>
        </w:rPr>
        <w:t>1. Đại biểu Trần Khánh Toàn</w:t>
      </w:r>
      <w:r w:rsidRPr="00296BEA">
        <w:rPr>
          <w:bCs/>
          <w:lang w:val="nl-NL"/>
        </w:rPr>
        <w:tab/>
        <w:t xml:space="preserve"> </w:t>
      </w:r>
      <w:r w:rsidRPr="00296BEA">
        <w:rPr>
          <w:bCs/>
          <w:lang w:val="nl-NL"/>
        </w:rPr>
        <w:tab/>
      </w:r>
      <w:r w:rsidRPr="00296BEA">
        <w:rPr>
          <w:bCs/>
          <w:lang w:val="nl-NL"/>
        </w:rPr>
        <w:tab/>
      </w:r>
      <w:r w:rsidRPr="00296BEA">
        <w:rPr>
          <w:bCs/>
          <w:lang w:val="nl-NL"/>
        </w:rPr>
        <w:tab/>
        <w:t>- Tổ trưởng</w:t>
      </w:r>
    </w:p>
    <w:p w14:paraId="7997DAD5" w14:textId="77777777" w:rsidR="002475F3" w:rsidRPr="00296BEA" w:rsidRDefault="002475F3" w:rsidP="00D76F8A">
      <w:pPr>
        <w:spacing w:before="40" w:after="40" w:line="264" w:lineRule="auto"/>
        <w:ind w:firstLine="720"/>
        <w:jc w:val="both"/>
        <w:rPr>
          <w:bCs/>
          <w:lang w:val="nl-NL"/>
        </w:rPr>
      </w:pPr>
      <w:r w:rsidRPr="00296BEA">
        <w:rPr>
          <w:bCs/>
          <w:lang w:val="nl-NL"/>
        </w:rPr>
        <w:t xml:space="preserve">2. Đại biểu Nguyễn Thị Hà Trang </w:t>
      </w:r>
      <w:r w:rsidRPr="00296BEA">
        <w:rPr>
          <w:bCs/>
          <w:lang w:val="nl-NL"/>
        </w:rPr>
        <w:tab/>
      </w:r>
      <w:r w:rsidRPr="00296BEA">
        <w:rPr>
          <w:bCs/>
          <w:lang w:val="nl-NL"/>
        </w:rPr>
        <w:tab/>
      </w:r>
      <w:r w:rsidRPr="00296BEA">
        <w:rPr>
          <w:bCs/>
          <w:lang w:val="nl-NL"/>
        </w:rPr>
        <w:tab/>
        <w:t>- Tổ phó</w:t>
      </w:r>
    </w:p>
    <w:p w14:paraId="51B30561" w14:textId="77777777" w:rsidR="002475F3" w:rsidRPr="00296BEA" w:rsidRDefault="002475F3" w:rsidP="00D76F8A">
      <w:pPr>
        <w:spacing w:before="40" w:after="40" w:line="264" w:lineRule="auto"/>
        <w:ind w:firstLine="720"/>
        <w:jc w:val="both"/>
        <w:rPr>
          <w:bCs/>
          <w:lang w:val="nl-NL"/>
        </w:rPr>
      </w:pPr>
      <w:r w:rsidRPr="00296BEA">
        <w:rPr>
          <w:bCs/>
          <w:lang w:val="nl-NL"/>
        </w:rPr>
        <w:t>3. Đại biểu Đào Xuân Tùng</w:t>
      </w:r>
      <w:r w:rsidRPr="00296BEA">
        <w:rPr>
          <w:bCs/>
          <w:lang w:val="nl-NL"/>
        </w:rPr>
        <w:tab/>
      </w:r>
      <w:r w:rsidRPr="00296BEA">
        <w:rPr>
          <w:bCs/>
          <w:lang w:val="nl-NL"/>
        </w:rPr>
        <w:tab/>
      </w:r>
      <w:r w:rsidRPr="00296BEA">
        <w:rPr>
          <w:bCs/>
          <w:lang w:val="nl-NL"/>
        </w:rPr>
        <w:tab/>
      </w:r>
      <w:r w:rsidRPr="00296BEA">
        <w:rPr>
          <w:bCs/>
          <w:lang w:val="nl-NL"/>
        </w:rPr>
        <w:tab/>
        <w:t>- Thành viên</w:t>
      </w:r>
    </w:p>
    <w:p w14:paraId="5BE23892" w14:textId="77777777" w:rsidR="002475F3" w:rsidRPr="00296BEA" w:rsidRDefault="002475F3" w:rsidP="00D76F8A">
      <w:pPr>
        <w:spacing w:before="40" w:after="40" w:line="264" w:lineRule="auto"/>
        <w:ind w:firstLine="720"/>
        <w:jc w:val="both"/>
        <w:rPr>
          <w:bCs/>
          <w:lang w:val="nl-NL"/>
        </w:rPr>
      </w:pPr>
      <w:r w:rsidRPr="00296BEA">
        <w:rPr>
          <w:bCs/>
          <w:lang w:val="nl-NL"/>
        </w:rPr>
        <w:t>4. Đại biểu Hoàng Thị Vinh</w:t>
      </w:r>
      <w:r w:rsidRPr="00296BEA">
        <w:rPr>
          <w:bCs/>
          <w:lang w:val="nl-NL"/>
        </w:rPr>
        <w:tab/>
      </w:r>
      <w:r w:rsidRPr="00296BEA">
        <w:rPr>
          <w:bCs/>
          <w:lang w:val="nl-NL"/>
        </w:rPr>
        <w:tab/>
      </w:r>
      <w:r w:rsidRPr="00296BEA">
        <w:rPr>
          <w:bCs/>
          <w:lang w:val="nl-NL"/>
        </w:rPr>
        <w:tab/>
      </w:r>
      <w:r w:rsidRPr="00296BEA">
        <w:rPr>
          <w:bCs/>
          <w:lang w:val="nl-NL"/>
        </w:rPr>
        <w:tab/>
        <w:t>- Thành viên</w:t>
      </w:r>
    </w:p>
    <w:p w14:paraId="10A12D2E" w14:textId="52228B83" w:rsidR="002475F3" w:rsidRPr="00296BEA" w:rsidRDefault="00B8405C" w:rsidP="00D76F8A">
      <w:pPr>
        <w:spacing w:before="40" w:after="40" w:line="264" w:lineRule="auto"/>
        <w:ind w:firstLine="720"/>
        <w:jc w:val="both"/>
        <w:rPr>
          <w:bCs/>
          <w:lang w:val="nl-NL"/>
        </w:rPr>
      </w:pPr>
      <w:r w:rsidRPr="00296BEA">
        <w:rPr>
          <w:bCs/>
          <w:lang w:val="nl-NL"/>
        </w:rPr>
        <w:t xml:space="preserve">- </w:t>
      </w:r>
      <w:r w:rsidR="002475F3" w:rsidRPr="00296BEA">
        <w:rPr>
          <w:bCs/>
          <w:lang w:val="nl-NL"/>
        </w:rPr>
        <w:t xml:space="preserve"> Tổ đại biểu số 3, gồm các thôn Vĩnh Phú, Hoàng Dụ, Quảng Ích, Tân Sơn, Tân Thọ:</w:t>
      </w:r>
    </w:p>
    <w:p w14:paraId="124F0605" w14:textId="77777777" w:rsidR="002475F3" w:rsidRPr="00296BEA" w:rsidRDefault="002475F3" w:rsidP="00D76F8A">
      <w:pPr>
        <w:spacing w:before="40" w:after="40" w:line="264" w:lineRule="auto"/>
        <w:ind w:firstLine="720"/>
        <w:jc w:val="both"/>
        <w:rPr>
          <w:bCs/>
          <w:lang w:val="nl-NL"/>
        </w:rPr>
      </w:pPr>
      <w:r w:rsidRPr="00296BEA">
        <w:rPr>
          <w:bCs/>
          <w:lang w:val="nl-NL"/>
        </w:rPr>
        <w:t>1. Đại biểu Đậu Hồng Sơn</w:t>
      </w:r>
      <w:r w:rsidRPr="00296BEA">
        <w:rPr>
          <w:bCs/>
          <w:lang w:val="nl-NL"/>
        </w:rPr>
        <w:tab/>
      </w:r>
      <w:r w:rsidRPr="00296BEA">
        <w:rPr>
          <w:bCs/>
          <w:lang w:val="nl-NL"/>
        </w:rPr>
        <w:tab/>
      </w:r>
      <w:r w:rsidRPr="00296BEA">
        <w:rPr>
          <w:bCs/>
          <w:lang w:val="nl-NL"/>
        </w:rPr>
        <w:tab/>
      </w:r>
      <w:r w:rsidRPr="00296BEA">
        <w:rPr>
          <w:bCs/>
          <w:lang w:val="nl-NL"/>
        </w:rPr>
        <w:tab/>
        <w:t>- Tổ trưởng</w:t>
      </w:r>
    </w:p>
    <w:p w14:paraId="7CA6AC27" w14:textId="77777777" w:rsidR="002475F3" w:rsidRPr="00296BEA" w:rsidRDefault="002475F3" w:rsidP="00D76F8A">
      <w:pPr>
        <w:spacing w:before="40" w:after="40" w:line="264" w:lineRule="auto"/>
        <w:ind w:firstLine="720"/>
        <w:jc w:val="both"/>
        <w:rPr>
          <w:bCs/>
          <w:lang w:val="nl-NL"/>
        </w:rPr>
      </w:pPr>
      <w:r w:rsidRPr="00296BEA">
        <w:rPr>
          <w:bCs/>
          <w:lang w:val="nl-NL"/>
        </w:rPr>
        <w:t>2. Đại biểu Trần Duệ Tôn</w:t>
      </w:r>
      <w:r w:rsidRPr="00296BEA">
        <w:rPr>
          <w:bCs/>
          <w:lang w:val="nl-NL"/>
        </w:rPr>
        <w:tab/>
      </w:r>
      <w:r w:rsidRPr="00296BEA">
        <w:rPr>
          <w:bCs/>
          <w:lang w:val="nl-NL"/>
        </w:rPr>
        <w:tab/>
        <w:t xml:space="preserve"> </w:t>
      </w:r>
      <w:r w:rsidRPr="00296BEA">
        <w:rPr>
          <w:bCs/>
          <w:lang w:val="nl-NL"/>
        </w:rPr>
        <w:tab/>
      </w:r>
      <w:r w:rsidRPr="00296BEA">
        <w:rPr>
          <w:bCs/>
          <w:lang w:val="nl-NL"/>
        </w:rPr>
        <w:tab/>
        <w:t>- Tổ phó</w:t>
      </w:r>
    </w:p>
    <w:p w14:paraId="2127592B" w14:textId="77777777" w:rsidR="002475F3" w:rsidRPr="00296BEA" w:rsidRDefault="002475F3" w:rsidP="00D76F8A">
      <w:pPr>
        <w:spacing w:before="40" w:after="40" w:line="264" w:lineRule="auto"/>
        <w:ind w:firstLine="720"/>
        <w:jc w:val="both"/>
        <w:rPr>
          <w:bCs/>
          <w:lang w:val="nl-NL"/>
        </w:rPr>
      </w:pPr>
      <w:r w:rsidRPr="00296BEA">
        <w:rPr>
          <w:bCs/>
          <w:lang w:val="nl-NL"/>
        </w:rPr>
        <w:t>3. Đại biểu Hồ Văn Hiển</w:t>
      </w:r>
      <w:r w:rsidRPr="00296BEA">
        <w:rPr>
          <w:bCs/>
          <w:lang w:val="nl-NL"/>
        </w:rPr>
        <w:tab/>
      </w:r>
      <w:r w:rsidRPr="00296BEA">
        <w:rPr>
          <w:bCs/>
          <w:lang w:val="nl-NL"/>
        </w:rPr>
        <w:tab/>
        <w:t xml:space="preserve"> </w:t>
      </w:r>
      <w:r w:rsidRPr="00296BEA">
        <w:rPr>
          <w:bCs/>
          <w:lang w:val="nl-NL"/>
        </w:rPr>
        <w:tab/>
      </w:r>
      <w:r w:rsidRPr="00296BEA">
        <w:rPr>
          <w:bCs/>
          <w:lang w:val="nl-NL"/>
        </w:rPr>
        <w:tab/>
        <w:t xml:space="preserve"> </w:t>
      </w:r>
      <w:r w:rsidRPr="00296BEA">
        <w:rPr>
          <w:bCs/>
          <w:lang w:val="nl-NL"/>
        </w:rPr>
        <w:tab/>
        <w:t>- Thành viên</w:t>
      </w:r>
    </w:p>
    <w:p w14:paraId="7D9489FA" w14:textId="77777777" w:rsidR="002475F3" w:rsidRPr="00296BEA" w:rsidRDefault="002475F3" w:rsidP="00D76F8A">
      <w:pPr>
        <w:spacing w:before="40" w:after="40" w:line="264" w:lineRule="auto"/>
        <w:ind w:firstLine="720"/>
        <w:jc w:val="both"/>
        <w:rPr>
          <w:bCs/>
          <w:lang w:val="nl-NL"/>
        </w:rPr>
      </w:pPr>
      <w:r w:rsidRPr="00296BEA">
        <w:rPr>
          <w:bCs/>
          <w:lang w:val="nl-NL"/>
        </w:rPr>
        <w:t>4. Đại biểu Trần Xuân Thanh</w:t>
      </w:r>
      <w:r w:rsidRPr="00296BEA">
        <w:rPr>
          <w:bCs/>
          <w:lang w:val="nl-NL"/>
        </w:rPr>
        <w:tab/>
        <w:t xml:space="preserve"> </w:t>
      </w:r>
      <w:r w:rsidRPr="00296BEA">
        <w:rPr>
          <w:bCs/>
          <w:lang w:val="nl-NL"/>
        </w:rPr>
        <w:tab/>
      </w:r>
      <w:r w:rsidRPr="00296BEA">
        <w:rPr>
          <w:bCs/>
          <w:lang w:val="nl-NL"/>
        </w:rPr>
        <w:tab/>
        <w:t xml:space="preserve"> </w:t>
      </w:r>
      <w:r w:rsidRPr="00296BEA">
        <w:rPr>
          <w:bCs/>
          <w:lang w:val="nl-NL"/>
        </w:rPr>
        <w:tab/>
        <w:t>- Thành viên</w:t>
      </w:r>
    </w:p>
    <w:p w14:paraId="467E4756" w14:textId="533F45D5" w:rsidR="002475F3" w:rsidRPr="00296BEA" w:rsidRDefault="00B8405C" w:rsidP="00D76F8A">
      <w:pPr>
        <w:spacing w:before="40" w:after="40" w:line="264" w:lineRule="auto"/>
        <w:ind w:firstLine="720"/>
        <w:jc w:val="both"/>
        <w:rPr>
          <w:bCs/>
          <w:lang w:val="nl-NL"/>
        </w:rPr>
      </w:pPr>
      <w:r w:rsidRPr="00296BEA">
        <w:rPr>
          <w:bCs/>
          <w:lang w:val="nl-NL"/>
        </w:rPr>
        <w:t xml:space="preserve">- </w:t>
      </w:r>
      <w:r w:rsidR="002475F3" w:rsidRPr="00296BEA">
        <w:rPr>
          <w:bCs/>
          <w:lang w:val="nl-NL"/>
        </w:rPr>
        <w:t>Tổ đại biểu số 4, gồm các thôn Trường Thanh, Sơn Tây, Vĩnh Thọ, Sơn Nam, Sơn Bắc:</w:t>
      </w:r>
    </w:p>
    <w:p w14:paraId="75839078" w14:textId="77777777" w:rsidR="002475F3" w:rsidRPr="00296BEA" w:rsidRDefault="002475F3" w:rsidP="00D76F8A">
      <w:pPr>
        <w:spacing w:before="40" w:after="40" w:line="264" w:lineRule="auto"/>
        <w:ind w:firstLine="720"/>
        <w:jc w:val="both"/>
        <w:rPr>
          <w:bCs/>
          <w:lang w:val="nl-NL"/>
        </w:rPr>
      </w:pPr>
      <w:r w:rsidRPr="00296BEA">
        <w:rPr>
          <w:bCs/>
          <w:lang w:val="nl-NL"/>
        </w:rPr>
        <w:t>1. Đại biểu Nguyễn Thị Hồng Minh</w:t>
      </w:r>
      <w:r w:rsidRPr="00296BEA">
        <w:rPr>
          <w:bCs/>
          <w:lang w:val="nl-NL"/>
        </w:rPr>
        <w:tab/>
      </w:r>
      <w:r w:rsidRPr="00296BEA">
        <w:rPr>
          <w:bCs/>
          <w:lang w:val="nl-NL"/>
        </w:rPr>
        <w:tab/>
      </w:r>
      <w:r w:rsidRPr="00296BEA">
        <w:rPr>
          <w:bCs/>
          <w:lang w:val="nl-NL"/>
        </w:rPr>
        <w:tab/>
        <w:t>- Tổ trưởng</w:t>
      </w:r>
    </w:p>
    <w:p w14:paraId="534A50D1" w14:textId="77777777" w:rsidR="002475F3" w:rsidRPr="00296BEA" w:rsidRDefault="002475F3" w:rsidP="00D76F8A">
      <w:pPr>
        <w:spacing w:before="40" w:after="40" w:line="264" w:lineRule="auto"/>
        <w:ind w:firstLine="720"/>
        <w:jc w:val="both"/>
        <w:rPr>
          <w:bCs/>
          <w:lang w:val="nl-NL"/>
        </w:rPr>
      </w:pPr>
      <w:r w:rsidRPr="00296BEA">
        <w:rPr>
          <w:bCs/>
          <w:lang w:val="nl-NL"/>
        </w:rPr>
        <w:t xml:space="preserve">2. Đại biểu </w:t>
      </w:r>
      <w:r w:rsidRPr="00296BEA">
        <w:rPr>
          <w:bCs/>
          <w:color w:val="000000" w:themeColor="text1"/>
          <w:lang w:val="nl-NL"/>
        </w:rPr>
        <w:t>Hồ Văn Trung</w:t>
      </w:r>
      <w:r w:rsidRPr="00296BEA">
        <w:rPr>
          <w:bCs/>
          <w:color w:val="000000" w:themeColor="text1"/>
          <w:lang w:val="nl-NL"/>
        </w:rPr>
        <w:tab/>
      </w:r>
      <w:r w:rsidRPr="00296BEA">
        <w:rPr>
          <w:bCs/>
          <w:lang w:val="nl-NL"/>
        </w:rPr>
        <w:tab/>
      </w:r>
      <w:r w:rsidRPr="00296BEA">
        <w:rPr>
          <w:bCs/>
          <w:lang w:val="nl-NL"/>
        </w:rPr>
        <w:tab/>
      </w:r>
      <w:r w:rsidRPr="00296BEA">
        <w:rPr>
          <w:bCs/>
          <w:lang w:val="nl-NL"/>
        </w:rPr>
        <w:tab/>
        <w:t>- Tổ phó</w:t>
      </w:r>
    </w:p>
    <w:p w14:paraId="650B3A44" w14:textId="77777777" w:rsidR="002475F3" w:rsidRPr="00296BEA" w:rsidRDefault="002475F3" w:rsidP="00D76F8A">
      <w:pPr>
        <w:spacing w:before="40" w:after="40" w:line="264" w:lineRule="auto"/>
        <w:ind w:firstLine="720"/>
        <w:jc w:val="both"/>
        <w:rPr>
          <w:bCs/>
          <w:lang w:val="nl-NL"/>
        </w:rPr>
      </w:pPr>
      <w:r w:rsidRPr="00296BEA">
        <w:rPr>
          <w:bCs/>
          <w:lang w:val="nl-NL"/>
        </w:rPr>
        <w:t>3. Đại biểu Đặng Thúy Anh</w:t>
      </w:r>
      <w:r w:rsidRPr="00296BEA">
        <w:rPr>
          <w:bCs/>
          <w:lang w:val="nl-NL"/>
        </w:rPr>
        <w:tab/>
      </w:r>
      <w:r w:rsidRPr="00296BEA">
        <w:rPr>
          <w:bCs/>
          <w:lang w:val="nl-NL"/>
        </w:rPr>
        <w:tab/>
        <w:t xml:space="preserve"> </w:t>
      </w:r>
      <w:r w:rsidRPr="00296BEA">
        <w:rPr>
          <w:bCs/>
          <w:lang w:val="nl-NL"/>
        </w:rPr>
        <w:tab/>
      </w:r>
      <w:r w:rsidRPr="00296BEA">
        <w:rPr>
          <w:bCs/>
          <w:lang w:val="nl-NL"/>
        </w:rPr>
        <w:tab/>
        <w:t>- Thành viên</w:t>
      </w:r>
    </w:p>
    <w:p w14:paraId="7AC72275" w14:textId="77777777" w:rsidR="002475F3" w:rsidRPr="00296BEA" w:rsidRDefault="002475F3" w:rsidP="00D76F8A">
      <w:pPr>
        <w:spacing w:before="40" w:after="40" w:line="264" w:lineRule="auto"/>
        <w:ind w:firstLine="720"/>
        <w:jc w:val="both"/>
        <w:rPr>
          <w:bCs/>
          <w:lang w:val="nl-NL"/>
        </w:rPr>
      </w:pPr>
      <w:r w:rsidRPr="00296BEA">
        <w:rPr>
          <w:bCs/>
          <w:lang w:val="nl-NL"/>
        </w:rPr>
        <w:t>4. Đại biểu Nguyễn Thị Thu</w:t>
      </w:r>
      <w:r w:rsidRPr="00296BEA">
        <w:rPr>
          <w:bCs/>
          <w:lang w:val="nl-NL"/>
        </w:rPr>
        <w:tab/>
      </w:r>
      <w:r w:rsidRPr="00296BEA">
        <w:rPr>
          <w:bCs/>
          <w:lang w:val="nl-NL"/>
        </w:rPr>
        <w:tab/>
      </w:r>
      <w:r w:rsidRPr="00296BEA">
        <w:rPr>
          <w:bCs/>
          <w:lang w:val="nl-NL"/>
        </w:rPr>
        <w:tab/>
      </w:r>
      <w:r w:rsidRPr="00296BEA">
        <w:rPr>
          <w:bCs/>
          <w:lang w:val="nl-NL"/>
        </w:rPr>
        <w:tab/>
        <w:t>- Thành viên</w:t>
      </w:r>
    </w:p>
    <w:p w14:paraId="4481E7F4" w14:textId="34E7D21B" w:rsidR="002475F3" w:rsidRPr="00296BEA" w:rsidRDefault="00B8405C" w:rsidP="00D76F8A">
      <w:pPr>
        <w:spacing w:before="40" w:after="40" w:line="264" w:lineRule="auto"/>
        <w:ind w:firstLine="720"/>
        <w:jc w:val="both"/>
        <w:rPr>
          <w:bCs/>
          <w:lang w:val="nl-NL"/>
        </w:rPr>
      </w:pPr>
      <w:r w:rsidRPr="00296BEA">
        <w:rPr>
          <w:bCs/>
          <w:lang w:val="nl-NL"/>
        </w:rPr>
        <w:t xml:space="preserve">- </w:t>
      </w:r>
      <w:r w:rsidR="002475F3" w:rsidRPr="00296BEA">
        <w:rPr>
          <w:bCs/>
          <w:lang w:val="nl-NL"/>
        </w:rPr>
        <w:t>Tổ đại biểu số 5, gồm các thôn Thanh Hòa, Trung Giang, Đan Trung, Liên Miệu, Hòa Bình:</w:t>
      </w:r>
    </w:p>
    <w:p w14:paraId="46AC4273" w14:textId="77777777" w:rsidR="002475F3" w:rsidRPr="00296BEA" w:rsidRDefault="002475F3" w:rsidP="00D76F8A">
      <w:pPr>
        <w:spacing w:before="40" w:after="40" w:line="264" w:lineRule="auto"/>
        <w:ind w:firstLine="720"/>
        <w:jc w:val="both"/>
        <w:rPr>
          <w:bCs/>
          <w:color w:val="000000" w:themeColor="text1"/>
          <w:lang w:val="nl-NL"/>
        </w:rPr>
      </w:pPr>
      <w:r w:rsidRPr="00296BEA">
        <w:rPr>
          <w:bCs/>
          <w:color w:val="000000" w:themeColor="text1"/>
          <w:lang w:val="nl-NL"/>
        </w:rPr>
        <w:t>1. Đại biểu Lê Thị Thúy Hằng</w:t>
      </w:r>
      <w:r w:rsidRPr="00296BEA">
        <w:rPr>
          <w:bCs/>
          <w:color w:val="000000" w:themeColor="text1"/>
          <w:lang w:val="nl-NL"/>
        </w:rPr>
        <w:tab/>
      </w:r>
      <w:r w:rsidRPr="00296BEA">
        <w:rPr>
          <w:bCs/>
          <w:color w:val="000000" w:themeColor="text1"/>
          <w:lang w:val="nl-NL"/>
        </w:rPr>
        <w:tab/>
      </w:r>
      <w:r w:rsidRPr="00296BEA">
        <w:rPr>
          <w:bCs/>
          <w:color w:val="000000" w:themeColor="text1"/>
          <w:lang w:val="nl-NL"/>
        </w:rPr>
        <w:tab/>
      </w:r>
      <w:r w:rsidRPr="00296BEA">
        <w:rPr>
          <w:bCs/>
          <w:color w:val="000000" w:themeColor="text1"/>
          <w:lang w:val="nl-NL"/>
        </w:rPr>
        <w:tab/>
        <w:t>- Tổ trưởng</w:t>
      </w:r>
    </w:p>
    <w:p w14:paraId="597E0234" w14:textId="77777777" w:rsidR="002475F3" w:rsidRPr="00296BEA" w:rsidRDefault="002475F3" w:rsidP="00D76F8A">
      <w:pPr>
        <w:spacing w:before="40" w:after="40" w:line="264" w:lineRule="auto"/>
        <w:ind w:firstLine="720"/>
        <w:jc w:val="both"/>
        <w:rPr>
          <w:bCs/>
          <w:color w:val="000000" w:themeColor="text1"/>
          <w:lang w:val="nl-NL"/>
        </w:rPr>
      </w:pPr>
      <w:r w:rsidRPr="00296BEA">
        <w:rPr>
          <w:bCs/>
          <w:color w:val="000000" w:themeColor="text1"/>
          <w:lang w:val="nl-NL"/>
        </w:rPr>
        <w:t>2. Đại biểu Lê Thị Thanh Xuân</w:t>
      </w:r>
      <w:r w:rsidRPr="00296BEA">
        <w:rPr>
          <w:bCs/>
          <w:color w:val="000000" w:themeColor="text1"/>
          <w:lang w:val="nl-NL"/>
        </w:rPr>
        <w:tab/>
      </w:r>
      <w:r w:rsidRPr="00296BEA">
        <w:rPr>
          <w:bCs/>
          <w:color w:val="000000" w:themeColor="text1"/>
          <w:lang w:val="nl-NL"/>
        </w:rPr>
        <w:tab/>
      </w:r>
      <w:r w:rsidRPr="00296BEA">
        <w:rPr>
          <w:bCs/>
          <w:color w:val="000000" w:themeColor="text1"/>
          <w:lang w:val="nl-NL"/>
        </w:rPr>
        <w:tab/>
      </w:r>
      <w:r w:rsidRPr="00296BEA">
        <w:rPr>
          <w:bCs/>
          <w:color w:val="000000" w:themeColor="text1"/>
          <w:lang w:val="nl-NL"/>
        </w:rPr>
        <w:tab/>
        <w:t>- Tổ phó</w:t>
      </w:r>
    </w:p>
    <w:p w14:paraId="52276938" w14:textId="77777777" w:rsidR="002475F3" w:rsidRPr="00296BEA" w:rsidRDefault="002475F3" w:rsidP="00D76F8A">
      <w:pPr>
        <w:spacing w:before="40" w:after="40" w:line="264" w:lineRule="auto"/>
        <w:ind w:firstLine="720"/>
        <w:jc w:val="both"/>
        <w:rPr>
          <w:bCs/>
          <w:lang w:val="nl-NL"/>
        </w:rPr>
      </w:pPr>
      <w:r w:rsidRPr="00296BEA">
        <w:rPr>
          <w:bCs/>
          <w:lang w:val="nl-NL"/>
        </w:rPr>
        <w:t>3. Đại biểu Nguyễn Thanh Đương</w:t>
      </w:r>
      <w:r w:rsidRPr="00296BEA">
        <w:rPr>
          <w:bCs/>
          <w:lang w:val="nl-NL"/>
        </w:rPr>
        <w:tab/>
        <w:t xml:space="preserve"> </w:t>
      </w:r>
      <w:r w:rsidRPr="00296BEA">
        <w:rPr>
          <w:bCs/>
          <w:lang w:val="nl-NL"/>
        </w:rPr>
        <w:tab/>
      </w:r>
      <w:r w:rsidRPr="00296BEA">
        <w:rPr>
          <w:bCs/>
          <w:lang w:val="nl-NL"/>
        </w:rPr>
        <w:tab/>
        <w:t>- Thành viên</w:t>
      </w:r>
    </w:p>
    <w:p w14:paraId="4CFC6B80" w14:textId="77777777" w:rsidR="002475F3" w:rsidRPr="00296BEA" w:rsidRDefault="002475F3" w:rsidP="00D76F8A">
      <w:pPr>
        <w:spacing w:before="40" w:after="40" w:line="264" w:lineRule="auto"/>
        <w:ind w:firstLine="720"/>
        <w:jc w:val="both"/>
        <w:rPr>
          <w:bCs/>
          <w:lang w:val="nl-NL"/>
        </w:rPr>
      </w:pPr>
      <w:r w:rsidRPr="00296BEA">
        <w:rPr>
          <w:bCs/>
          <w:lang w:val="nl-NL"/>
        </w:rPr>
        <w:t>4. Đại biểu Nguyễn Xuân Thắng</w:t>
      </w:r>
      <w:r w:rsidRPr="00296BEA">
        <w:rPr>
          <w:bCs/>
          <w:lang w:val="nl-NL"/>
        </w:rPr>
        <w:tab/>
        <w:t xml:space="preserve"> </w:t>
      </w:r>
      <w:r w:rsidRPr="00296BEA">
        <w:rPr>
          <w:bCs/>
          <w:lang w:val="nl-NL"/>
        </w:rPr>
        <w:tab/>
      </w:r>
      <w:r w:rsidRPr="00296BEA">
        <w:rPr>
          <w:bCs/>
          <w:lang w:val="nl-NL"/>
        </w:rPr>
        <w:tab/>
        <w:t>- Thành viên</w:t>
      </w:r>
    </w:p>
    <w:p w14:paraId="37AC6E75" w14:textId="37B706ED" w:rsidR="00E54E39" w:rsidRPr="00296BEA" w:rsidRDefault="00E044F4" w:rsidP="00D76F8A">
      <w:pPr>
        <w:spacing w:before="40" w:after="40" w:line="264" w:lineRule="auto"/>
        <w:ind w:firstLine="720"/>
        <w:jc w:val="both"/>
        <w:rPr>
          <w:rFonts w:asciiTheme="majorHAnsi" w:hAnsiTheme="majorHAnsi" w:cstheme="majorHAnsi"/>
          <w:bCs/>
        </w:rPr>
      </w:pPr>
      <w:r w:rsidRPr="00296BEA">
        <w:rPr>
          <w:rFonts w:asciiTheme="majorHAnsi" w:hAnsiTheme="majorHAnsi" w:cstheme="majorHAnsi"/>
          <w:bCs/>
        </w:rPr>
        <w:t>4.</w:t>
      </w:r>
      <w:r w:rsidR="00B84A2D" w:rsidRPr="00A61AB7">
        <w:rPr>
          <w:rFonts w:asciiTheme="majorHAnsi" w:hAnsiTheme="majorHAnsi" w:cstheme="majorHAnsi"/>
          <w:bCs/>
          <w:lang w:val="nl-NL"/>
        </w:rPr>
        <w:t>4</w:t>
      </w:r>
      <w:r w:rsidRPr="00296BEA">
        <w:rPr>
          <w:rFonts w:asciiTheme="majorHAnsi" w:hAnsiTheme="majorHAnsi" w:cstheme="majorHAnsi"/>
          <w:bCs/>
        </w:rPr>
        <w:t>. Phân công</w:t>
      </w:r>
      <w:r w:rsidR="00B8405C" w:rsidRPr="00A61AB7">
        <w:rPr>
          <w:rFonts w:asciiTheme="majorHAnsi" w:hAnsiTheme="majorHAnsi" w:cstheme="majorHAnsi"/>
          <w:bCs/>
          <w:lang w:val="nl-NL"/>
        </w:rPr>
        <w:t>,</w:t>
      </w:r>
      <w:r w:rsidRPr="00296BEA">
        <w:rPr>
          <w:rFonts w:asciiTheme="majorHAnsi" w:hAnsiTheme="majorHAnsi" w:cstheme="majorHAnsi"/>
          <w:bCs/>
        </w:rPr>
        <w:t xml:space="preserve"> công tác Thư ký các kỳ họp của Hội đồng nhân dân </w:t>
      </w:r>
      <w:r w:rsidR="00B8405C" w:rsidRPr="00A61AB7">
        <w:rPr>
          <w:rFonts w:asciiTheme="majorHAnsi" w:hAnsiTheme="majorHAnsi" w:cstheme="majorHAnsi"/>
          <w:bCs/>
          <w:lang w:val="nl-NL"/>
        </w:rPr>
        <w:t>xã</w:t>
      </w:r>
      <w:r w:rsidRPr="00296BEA">
        <w:rPr>
          <w:rFonts w:asciiTheme="majorHAnsi" w:hAnsiTheme="majorHAnsi" w:cstheme="majorHAnsi"/>
          <w:bCs/>
        </w:rPr>
        <w:t xml:space="preserve"> khóa XX</w:t>
      </w:r>
      <w:r w:rsidR="00B8405C" w:rsidRPr="00A61AB7">
        <w:rPr>
          <w:rFonts w:asciiTheme="majorHAnsi" w:hAnsiTheme="majorHAnsi" w:cstheme="majorHAnsi"/>
          <w:bCs/>
          <w:lang w:val="nl-NL"/>
        </w:rPr>
        <w:t>I</w:t>
      </w:r>
      <w:r w:rsidRPr="00296BEA">
        <w:rPr>
          <w:rFonts w:asciiTheme="majorHAnsi" w:hAnsiTheme="majorHAnsi" w:cstheme="majorHAnsi"/>
          <w:bCs/>
        </w:rPr>
        <w:t>, nhiệm kỳ 2026-2031, như sau:</w:t>
      </w:r>
    </w:p>
    <w:p w14:paraId="6D1644EF" w14:textId="380A2393" w:rsidR="00E54E39" w:rsidRPr="00296BEA" w:rsidRDefault="00A70BD7" w:rsidP="00D76F8A">
      <w:pPr>
        <w:spacing w:before="40" w:after="40" w:line="264" w:lineRule="auto"/>
        <w:ind w:firstLine="720"/>
        <w:jc w:val="both"/>
        <w:rPr>
          <w:rFonts w:asciiTheme="majorHAnsi" w:hAnsiTheme="majorHAnsi" w:cstheme="majorHAnsi"/>
          <w:bCs/>
        </w:rPr>
      </w:pPr>
      <w:r w:rsidRPr="00296BEA">
        <w:rPr>
          <w:rFonts w:asciiTheme="majorHAnsi" w:hAnsiTheme="majorHAnsi" w:cstheme="majorHAnsi"/>
          <w:bCs/>
        </w:rPr>
        <w:t xml:space="preserve">- Ông </w:t>
      </w:r>
      <w:r w:rsidR="00B8405C" w:rsidRPr="00A61AB7">
        <w:rPr>
          <w:rFonts w:asciiTheme="majorHAnsi" w:hAnsiTheme="majorHAnsi" w:cstheme="majorHAnsi"/>
          <w:bCs/>
        </w:rPr>
        <w:t>Hồ Lương</w:t>
      </w:r>
      <w:r w:rsidRPr="00296BEA">
        <w:rPr>
          <w:rFonts w:asciiTheme="majorHAnsi" w:hAnsiTheme="majorHAnsi" w:cstheme="majorHAnsi"/>
          <w:bCs/>
        </w:rPr>
        <w:t xml:space="preserve"> Hùng, </w:t>
      </w:r>
      <w:r w:rsidR="00FA08C1" w:rsidRPr="00296BEA">
        <w:rPr>
          <w:rFonts w:asciiTheme="majorHAnsi" w:hAnsiTheme="majorHAnsi" w:cstheme="majorHAnsi"/>
          <w:bCs/>
        </w:rPr>
        <w:t xml:space="preserve">Ủy viên Ban Chấp hành Đảng bộ </w:t>
      </w:r>
      <w:r w:rsidR="00FA08C1" w:rsidRPr="00A61AB7">
        <w:rPr>
          <w:rFonts w:asciiTheme="majorHAnsi" w:hAnsiTheme="majorHAnsi" w:cstheme="majorHAnsi"/>
          <w:bCs/>
        </w:rPr>
        <w:t xml:space="preserve">xã, </w:t>
      </w:r>
      <w:r w:rsidRPr="00296BEA">
        <w:rPr>
          <w:rFonts w:asciiTheme="majorHAnsi" w:hAnsiTheme="majorHAnsi" w:cstheme="majorHAnsi"/>
          <w:bCs/>
        </w:rPr>
        <w:t>Chánh Văn phòng HĐND</w:t>
      </w:r>
      <w:r w:rsidR="00B8405C" w:rsidRPr="00A61AB7">
        <w:rPr>
          <w:rFonts w:asciiTheme="majorHAnsi" w:hAnsiTheme="majorHAnsi" w:cstheme="majorHAnsi"/>
          <w:bCs/>
        </w:rPr>
        <w:t>-UBND xã</w:t>
      </w:r>
      <w:r w:rsidRPr="00296BEA">
        <w:rPr>
          <w:rFonts w:asciiTheme="majorHAnsi" w:hAnsiTheme="majorHAnsi" w:cstheme="majorHAnsi"/>
          <w:bCs/>
        </w:rPr>
        <w:t>;</w:t>
      </w:r>
    </w:p>
    <w:p w14:paraId="0C03C05D" w14:textId="02D60160" w:rsidR="00E54E39" w:rsidRPr="00A61AB7" w:rsidRDefault="00A70BD7" w:rsidP="00D76F8A">
      <w:pPr>
        <w:spacing w:before="40" w:after="40" w:line="264" w:lineRule="auto"/>
        <w:ind w:firstLine="720"/>
        <w:jc w:val="both"/>
        <w:rPr>
          <w:rFonts w:asciiTheme="majorHAnsi" w:hAnsiTheme="majorHAnsi" w:cstheme="majorHAnsi"/>
          <w:bCs/>
        </w:rPr>
      </w:pPr>
      <w:r w:rsidRPr="00296BEA">
        <w:rPr>
          <w:rFonts w:asciiTheme="majorHAnsi" w:hAnsiTheme="majorHAnsi" w:cstheme="majorHAnsi"/>
          <w:bCs/>
        </w:rPr>
        <w:t xml:space="preserve">- Bà Nguyễn </w:t>
      </w:r>
      <w:r w:rsidR="00B8405C" w:rsidRPr="00A61AB7">
        <w:rPr>
          <w:rFonts w:asciiTheme="majorHAnsi" w:hAnsiTheme="majorHAnsi" w:cstheme="majorHAnsi"/>
          <w:bCs/>
        </w:rPr>
        <w:t>Thị Hà Trang</w:t>
      </w:r>
      <w:r w:rsidRPr="00296BEA">
        <w:rPr>
          <w:rFonts w:asciiTheme="majorHAnsi" w:hAnsiTheme="majorHAnsi" w:cstheme="majorHAnsi"/>
          <w:bCs/>
        </w:rPr>
        <w:t xml:space="preserve">, </w:t>
      </w:r>
      <w:r w:rsidR="000B30A9" w:rsidRPr="00296BEA">
        <w:rPr>
          <w:rFonts w:asciiTheme="majorHAnsi" w:hAnsiTheme="majorHAnsi" w:cstheme="majorHAnsi"/>
          <w:bCs/>
        </w:rPr>
        <w:t xml:space="preserve">Ủy viên Ban Chấp hành Đảng bộ </w:t>
      </w:r>
      <w:r w:rsidR="00FA08C1" w:rsidRPr="00A61AB7">
        <w:rPr>
          <w:rFonts w:asciiTheme="majorHAnsi" w:hAnsiTheme="majorHAnsi" w:cstheme="majorHAnsi"/>
          <w:bCs/>
        </w:rPr>
        <w:t>xã</w:t>
      </w:r>
      <w:r w:rsidRPr="00296BEA">
        <w:rPr>
          <w:rFonts w:asciiTheme="majorHAnsi" w:hAnsiTheme="majorHAnsi" w:cstheme="majorHAnsi"/>
          <w:bCs/>
        </w:rPr>
        <w:t xml:space="preserve">, </w:t>
      </w:r>
      <w:r w:rsidR="00A61AB7" w:rsidRPr="00A61AB7">
        <w:rPr>
          <w:rFonts w:asciiTheme="majorHAnsi" w:hAnsiTheme="majorHAnsi" w:cstheme="majorHAnsi"/>
          <w:bCs/>
        </w:rPr>
        <w:t xml:space="preserve">Phó chủ tịch UBMTTQ xã, </w:t>
      </w:r>
      <w:r w:rsidR="00FA08C1" w:rsidRPr="00A61AB7">
        <w:rPr>
          <w:rFonts w:asciiTheme="majorHAnsi" w:hAnsiTheme="majorHAnsi" w:cstheme="majorHAnsi"/>
          <w:bCs/>
        </w:rPr>
        <w:t>Chủ tịch Hội LHPN</w:t>
      </w:r>
      <w:r w:rsidRPr="00296BEA">
        <w:rPr>
          <w:rFonts w:asciiTheme="majorHAnsi" w:hAnsiTheme="majorHAnsi" w:cstheme="majorHAnsi"/>
          <w:bCs/>
        </w:rPr>
        <w:t xml:space="preserve">, đại biểu Hội đồng nhân dân </w:t>
      </w:r>
      <w:r w:rsidR="00FA08C1" w:rsidRPr="00A61AB7">
        <w:rPr>
          <w:rFonts w:asciiTheme="majorHAnsi" w:hAnsiTheme="majorHAnsi" w:cstheme="majorHAnsi"/>
          <w:bCs/>
        </w:rPr>
        <w:t>xã</w:t>
      </w:r>
      <w:r w:rsidRPr="00296BEA">
        <w:rPr>
          <w:rFonts w:asciiTheme="majorHAnsi" w:hAnsiTheme="majorHAnsi" w:cstheme="majorHAnsi"/>
          <w:bCs/>
        </w:rPr>
        <w:t xml:space="preserve"> khóa XX</w:t>
      </w:r>
      <w:r w:rsidR="00FA08C1" w:rsidRPr="00A61AB7">
        <w:rPr>
          <w:rFonts w:asciiTheme="majorHAnsi" w:hAnsiTheme="majorHAnsi" w:cstheme="majorHAnsi"/>
          <w:bCs/>
        </w:rPr>
        <w:t>I</w:t>
      </w:r>
      <w:r w:rsidRPr="00296BEA">
        <w:rPr>
          <w:rFonts w:asciiTheme="majorHAnsi" w:hAnsiTheme="majorHAnsi" w:cstheme="majorHAnsi"/>
          <w:bCs/>
        </w:rPr>
        <w:t>.</w:t>
      </w:r>
    </w:p>
    <w:p w14:paraId="06F770AD" w14:textId="77777777" w:rsidR="00E54E39" w:rsidRPr="00296BEA" w:rsidRDefault="00A70BD7" w:rsidP="00D76F8A">
      <w:pPr>
        <w:spacing w:before="40" w:after="40" w:line="264" w:lineRule="auto"/>
        <w:ind w:firstLine="720"/>
        <w:jc w:val="both"/>
        <w:rPr>
          <w:rFonts w:asciiTheme="majorHAnsi" w:hAnsiTheme="majorHAnsi" w:cstheme="majorHAnsi"/>
          <w:b/>
          <w:bCs/>
        </w:rPr>
      </w:pPr>
      <w:r w:rsidRPr="00296BEA">
        <w:rPr>
          <w:rFonts w:asciiTheme="majorHAnsi" w:hAnsiTheme="majorHAnsi" w:cstheme="majorHAnsi"/>
          <w:b/>
          <w:bCs/>
        </w:rPr>
        <w:t>II. CÁC NGHỊ QUYẾT CỦA KỲ HỌP</w:t>
      </w:r>
    </w:p>
    <w:p w14:paraId="5DAA5BDC" w14:textId="1FFD1DAD" w:rsidR="00E54E39" w:rsidRPr="00296BEA" w:rsidRDefault="00A70BD7" w:rsidP="00D76F8A">
      <w:pPr>
        <w:spacing w:before="40" w:after="40" w:line="264" w:lineRule="auto"/>
        <w:ind w:firstLine="720"/>
        <w:jc w:val="both"/>
        <w:rPr>
          <w:rFonts w:asciiTheme="majorHAnsi" w:hAnsiTheme="majorHAnsi" w:cstheme="majorHAnsi"/>
        </w:rPr>
      </w:pPr>
      <w:r w:rsidRPr="00296BEA">
        <w:rPr>
          <w:rFonts w:asciiTheme="majorHAnsi" w:hAnsiTheme="majorHAnsi" w:cstheme="majorHAnsi"/>
        </w:rPr>
        <w:t xml:space="preserve">Hội đồng nhân dân </w:t>
      </w:r>
      <w:r w:rsidR="002853EE" w:rsidRPr="00A61AB7">
        <w:rPr>
          <w:rFonts w:asciiTheme="majorHAnsi" w:hAnsiTheme="majorHAnsi" w:cstheme="majorHAnsi"/>
        </w:rPr>
        <w:t>xã</w:t>
      </w:r>
      <w:r w:rsidRPr="00296BEA">
        <w:rPr>
          <w:rFonts w:asciiTheme="majorHAnsi" w:hAnsiTheme="majorHAnsi" w:cstheme="majorHAnsi"/>
        </w:rPr>
        <w:t xml:space="preserve"> đã biểu quyết thông qua </w:t>
      </w:r>
      <w:r w:rsidR="002853EE" w:rsidRPr="00A61AB7">
        <w:rPr>
          <w:rFonts w:asciiTheme="majorHAnsi" w:hAnsiTheme="majorHAnsi" w:cstheme="majorHAnsi"/>
        </w:rPr>
        <w:t>1</w:t>
      </w:r>
      <w:r w:rsidR="00A61AB7" w:rsidRPr="00A61AB7">
        <w:rPr>
          <w:rFonts w:asciiTheme="majorHAnsi" w:hAnsiTheme="majorHAnsi" w:cstheme="majorHAnsi"/>
        </w:rPr>
        <w:t>2</w:t>
      </w:r>
      <w:r w:rsidRPr="00296BEA">
        <w:rPr>
          <w:rFonts w:asciiTheme="majorHAnsi" w:hAnsiTheme="majorHAnsi" w:cstheme="majorHAnsi"/>
        </w:rPr>
        <w:t xml:space="preserve"> </w:t>
      </w:r>
      <w:r w:rsidR="00ED5010" w:rsidRPr="00296BEA">
        <w:rPr>
          <w:rFonts w:asciiTheme="majorHAnsi" w:hAnsiTheme="majorHAnsi" w:cstheme="majorHAnsi"/>
        </w:rPr>
        <w:t>N</w:t>
      </w:r>
      <w:r w:rsidRPr="00296BEA">
        <w:rPr>
          <w:rFonts w:asciiTheme="majorHAnsi" w:hAnsiTheme="majorHAnsi" w:cstheme="majorHAnsi"/>
        </w:rPr>
        <w:t>ghị quyết tại Kỳ họp:</w:t>
      </w:r>
    </w:p>
    <w:p w14:paraId="6B92FDE8" w14:textId="6D9910BF" w:rsidR="00E54E39" w:rsidRPr="00296BEA" w:rsidRDefault="00A70BD7" w:rsidP="00D76F8A">
      <w:pPr>
        <w:spacing w:before="40" w:after="40" w:line="264" w:lineRule="auto"/>
        <w:ind w:firstLine="720"/>
        <w:jc w:val="both"/>
        <w:rPr>
          <w:rFonts w:cstheme="majorHAnsi"/>
          <w:bCs/>
          <w:spacing w:val="-6"/>
        </w:rPr>
      </w:pPr>
      <w:r w:rsidRPr="00296BEA">
        <w:rPr>
          <w:rFonts w:asciiTheme="majorHAnsi" w:hAnsiTheme="majorHAnsi" w:cstheme="majorHAnsi"/>
        </w:rPr>
        <w:t xml:space="preserve">1. Nghị quyết </w:t>
      </w:r>
      <w:r w:rsidRPr="00296BEA">
        <w:rPr>
          <w:rFonts w:asciiTheme="majorHAnsi" w:hAnsiTheme="majorHAnsi" w:cstheme="majorHAnsi"/>
          <w:bCs/>
        </w:rPr>
        <w:t xml:space="preserve">xác nhận kết quả bầu cử chức vụ Chủ tịch Hội đồng nhân dân </w:t>
      </w:r>
      <w:r w:rsidR="00D13325" w:rsidRPr="00A61AB7">
        <w:rPr>
          <w:rFonts w:asciiTheme="majorHAnsi" w:hAnsiTheme="majorHAnsi" w:cstheme="majorHAnsi"/>
          <w:bCs/>
        </w:rPr>
        <w:t>xã Kỳ Khang</w:t>
      </w:r>
      <w:r w:rsidRPr="00296BEA">
        <w:rPr>
          <w:rFonts w:asciiTheme="majorHAnsi" w:hAnsiTheme="majorHAnsi" w:cstheme="majorHAnsi"/>
          <w:bCs/>
        </w:rPr>
        <w:t xml:space="preserve"> khóa </w:t>
      </w:r>
      <w:r w:rsidR="00D13325" w:rsidRPr="00A61AB7">
        <w:rPr>
          <w:rFonts w:asciiTheme="majorHAnsi" w:hAnsiTheme="majorHAnsi" w:cstheme="majorHAnsi"/>
          <w:bCs/>
        </w:rPr>
        <w:t>XXI</w:t>
      </w:r>
      <w:r w:rsidRPr="00296BEA">
        <w:rPr>
          <w:rFonts w:asciiTheme="majorHAnsi" w:hAnsiTheme="majorHAnsi" w:cstheme="majorHAnsi"/>
          <w:bCs/>
        </w:rPr>
        <w:t>, nhiệm kỳ 2026-2031</w:t>
      </w:r>
      <w:r w:rsidRPr="00296BEA">
        <w:t xml:space="preserve"> đối với ông </w:t>
      </w:r>
      <w:r w:rsidR="00D13325" w:rsidRPr="00A61AB7">
        <w:t>Hoàng Anh Đức</w:t>
      </w:r>
      <w:r w:rsidRPr="00296BEA">
        <w:t xml:space="preserve">, </w:t>
      </w:r>
      <w:r w:rsidRPr="00296BEA">
        <w:rPr>
          <w:spacing w:val="-6"/>
        </w:rPr>
        <w:t xml:space="preserve">Bí thư </w:t>
      </w:r>
      <w:r w:rsidR="00D13325" w:rsidRPr="00A61AB7">
        <w:rPr>
          <w:spacing w:val="-6"/>
        </w:rPr>
        <w:t>Đảng</w:t>
      </w:r>
      <w:r w:rsidRPr="00296BEA">
        <w:rPr>
          <w:spacing w:val="-6"/>
        </w:rPr>
        <w:t xml:space="preserve"> ủy, Chủ tịch Hội đồng nhân dân </w:t>
      </w:r>
      <w:r w:rsidR="00D13325" w:rsidRPr="00A61AB7">
        <w:rPr>
          <w:spacing w:val="-6"/>
        </w:rPr>
        <w:t xml:space="preserve">xã </w:t>
      </w:r>
      <w:r w:rsidRPr="00296BEA">
        <w:rPr>
          <w:rFonts w:cstheme="majorHAnsi"/>
          <w:spacing w:val="-6"/>
        </w:rPr>
        <w:t>khóa</w:t>
      </w:r>
      <w:r w:rsidRPr="00296BEA">
        <w:rPr>
          <w:spacing w:val="-6"/>
        </w:rPr>
        <w:t xml:space="preserve"> </w:t>
      </w:r>
      <w:r w:rsidR="00D13325" w:rsidRPr="00A61AB7">
        <w:rPr>
          <w:spacing w:val="-6"/>
        </w:rPr>
        <w:t>XX</w:t>
      </w:r>
      <w:r w:rsidR="003C7D97" w:rsidRPr="00296BEA">
        <w:rPr>
          <w:spacing w:val="-6"/>
        </w:rPr>
        <w:t>, nhiệm kỳ 2021-2026.</w:t>
      </w:r>
    </w:p>
    <w:p w14:paraId="4D92E486" w14:textId="0B6EABF4" w:rsidR="00E54E39" w:rsidRPr="00296BEA" w:rsidRDefault="00A70BD7" w:rsidP="00D76F8A">
      <w:pPr>
        <w:spacing w:before="40" w:after="40" w:line="264" w:lineRule="auto"/>
        <w:ind w:firstLine="720"/>
        <w:jc w:val="both"/>
        <w:rPr>
          <w:rFonts w:asciiTheme="majorHAnsi" w:hAnsiTheme="majorHAnsi" w:cstheme="majorHAnsi"/>
          <w:bCs/>
        </w:rPr>
      </w:pPr>
      <w:r w:rsidRPr="00296BEA">
        <w:rPr>
          <w:rFonts w:asciiTheme="majorHAnsi" w:hAnsiTheme="majorHAnsi" w:cstheme="majorHAnsi"/>
          <w:bCs/>
        </w:rPr>
        <w:lastRenderedPageBreak/>
        <w:t xml:space="preserve">2. </w:t>
      </w:r>
      <w:r w:rsidRPr="00296BEA">
        <w:rPr>
          <w:rFonts w:asciiTheme="majorHAnsi" w:hAnsiTheme="majorHAnsi" w:cstheme="majorHAnsi"/>
        </w:rPr>
        <w:t>Nghị quyết x</w:t>
      </w:r>
      <w:r w:rsidRPr="00296BEA">
        <w:rPr>
          <w:rFonts w:asciiTheme="majorHAnsi" w:hAnsiTheme="majorHAnsi" w:cstheme="majorHAnsi"/>
          <w:bCs/>
        </w:rPr>
        <w:t xml:space="preserve">ác nhận kết quả bầu cử chức vụ Phó Chủ tịch Hội đồng nhân dân </w:t>
      </w:r>
      <w:r w:rsidR="00D13325" w:rsidRPr="00A61AB7">
        <w:rPr>
          <w:rFonts w:asciiTheme="majorHAnsi" w:hAnsiTheme="majorHAnsi" w:cstheme="majorHAnsi"/>
          <w:bCs/>
        </w:rPr>
        <w:t>xã</w:t>
      </w:r>
      <w:r w:rsidR="00E57657">
        <w:rPr>
          <w:rFonts w:asciiTheme="majorHAnsi" w:hAnsiTheme="majorHAnsi" w:cstheme="majorHAnsi"/>
          <w:bCs/>
          <w:lang w:val="en-US"/>
        </w:rPr>
        <w:t xml:space="preserve"> </w:t>
      </w:r>
      <w:r w:rsidR="00D13325" w:rsidRPr="00A61AB7">
        <w:rPr>
          <w:rFonts w:asciiTheme="majorHAnsi" w:hAnsiTheme="majorHAnsi" w:cstheme="majorHAnsi"/>
          <w:bCs/>
        </w:rPr>
        <w:t>Kỳ Khang</w:t>
      </w:r>
      <w:r w:rsidRPr="00296BEA">
        <w:rPr>
          <w:rFonts w:asciiTheme="majorHAnsi" w:hAnsiTheme="majorHAnsi" w:cstheme="majorHAnsi"/>
          <w:bCs/>
        </w:rPr>
        <w:t xml:space="preserve"> khóa XX</w:t>
      </w:r>
      <w:r w:rsidR="00D13325" w:rsidRPr="00A61AB7">
        <w:rPr>
          <w:rFonts w:asciiTheme="majorHAnsi" w:hAnsiTheme="majorHAnsi" w:cstheme="majorHAnsi"/>
          <w:bCs/>
        </w:rPr>
        <w:t>I</w:t>
      </w:r>
      <w:r w:rsidRPr="00296BEA">
        <w:rPr>
          <w:rFonts w:asciiTheme="majorHAnsi" w:hAnsiTheme="majorHAnsi" w:cstheme="majorHAnsi"/>
          <w:bCs/>
        </w:rPr>
        <w:t>, nhiệm kỳ 2026-2031 đối với</w:t>
      </w:r>
      <w:r w:rsidR="00AE3903" w:rsidRPr="00A61AB7">
        <w:rPr>
          <w:rFonts w:asciiTheme="majorHAnsi" w:hAnsiTheme="majorHAnsi" w:cstheme="majorHAnsi"/>
          <w:bCs/>
        </w:rPr>
        <w:t xml:space="preserve"> ô</w:t>
      </w:r>
      <w:r w:rsidRPr="00296BEA">
        <w:t xml:space="preserve">ng </w:t>
      </w:r>
      <w:r w:rsidR="00D13325" w:rsidRPr="00A61AB7">
        <w:t>Nguyễn Xuân</w:t>
      </w:r>
      <w:r w:rsidRPr="00296BEA">
        <w:t xml:space="preserve"> Thắng, Ủy viên Ban Thường vụ </w:t>
      </w:r>
      <w:r w:rsidR="00D13325" w:rsidRPr="00A61AB7">
        <w:t>Đảng</w:t>
      </w:r>
      <w:r w:rsidRPr="00296BEA">
        <w:t xml:space="preserve"> ủy, Phó Chủ tịch Hội đồng nhân dân </w:t>
      </w:r>
      <w:r w:rsidR="00D13325" w:rsidRPr="00A61AB7">
        <w:t>xã</w:t>
      </w:r>
      <w:r w:rsidRPr="00296BEA">
        <w:t xml:space="preserve"> </w:t>
      </w:r>
      <w:r w:rsidRPr="00296BEA">
        <w:rPr>
          <w:rFonts w:asciiTheme="majorHAnsi" w:hAnsiTheme="majorHAnsi" w:cstheme="majorHAnsi"/>
        </w:rPr>
        <w:t>khóa</w:t>
      </w:r>
      <w:r w:rsidRPr="00296BEA">
        <w:t xml:space="preserve"> X</w:t>
      </w:r>
      <w:r w:rsidR="00D13325" w:rsidRPr="00A61AB7">
        <w:t>X</w:t>
      </w:r>
      <w:r w:rsidR="003C7D97" w:rsidRPr="00296BEA">
        <w:rPr>
          <w:spacing w:val="-6"/>
        </w:rPr>
        <w:t>, nhiệm kỳ 2021-2026</w:t>
      </w:r>
      <w:r w:rsidRPr="00296BEA">
        <w:t>;</w:t>
      </w:r>
    </w:p>
    <w:p w14:paraId="2157048E" w14:textId="5D46056B" w:rsidR="00E54E39" w:rsidRPr="00296BEA" w:rsidRDefault="00A70BD7" w:rsidP="00D76F8A">
      <w:pPr>
        <w:spacing w:before="40" w:after="40" w:line="264" w:lineRule="auto"/>
        <w:ind w:firstLine="720"/>
        <w:jc w:val="both"/>
        <w:rPr>
          <w:rFonts w:asciiTheme="majorHAnsi" w:hAnsiTheme="majorHAnsi" w:cstheme="majorHAnsi"/>
          <w:bCs/>
        </w:rPr>
      </w:pPr>
      <w:r w:rsidRPr="00296BEA">
        <w:rPr>
          <w:rFonts w:asciiTheme="majorHAnsi" w:hAnsiTheme="majorHAnsi" w:cstheme="majorHAnsi"/>
        </w:rPr>
        <w:t xml:space="preserve">3. Nghị quyết </w:t>
      </w:r>
      <w:r w:rsidRPr="00296BEA">
        <w:rPr>
          <w:rFonts w:asciiTheme="majorHAnsi" w:hAnsiTheme="majorHAnsi" w:cstheme="majorHAnsi"/>
          <w:bCs/>
        </w:rPr>
        <w:t xml:space="preserve">xác nhận kết quả bầu cử chức vụ Trưởng Ban của các ban Hội đồng nhân dân </w:t>
      </w:r>
      <w:r w:rsidR="00B0690C" w:rsidRPr="00A61AB7">
        <w:rPr>
          <w:rFonts w:asciiTheme="majorHAnsi" w:hAnsiTheme="majorHAnsi" w:cstheme="majorHAnsi"/>
          <w:bCs/>
        </w:rPr>
        <w:t>xã Kỳ Khang</w:t>
      </w:r>
      <w:r w:rsidRPr="00296BEA">
        <w:rPr>
          <w:rFonts w:asciiTheme="majorHAnsi" w:hAnsiTheme="majorHAnsi" w:cstheme="majorHAnsi"/>
          <w:bCs/>
        </w:rPr>
        <w:t xml:space="preserve"> khóa XX</w:t>
      </w:r>
      <w:r w:rsidR="00B0690C" w:rsidRPr="00A61AB7">
        <w:rPr>
          <w:rFonts w:asciiTheme="majorHAnsi" w:hAnsiTheme="majorHAnsi" w:cstheme="majorHAnsi"/>
          <w:bCs/>
        </w:rPr>
        <w:t>I</w:t>
      </w:r>
      <w:r w:rsidRPr="00296BEA">
        <w:rPr>
          <w:rFonts w:asciiTheme="majorHAnsi" w:hAnsiTheme="majorHAnsi" w:cstheme="majorHAnsi"/>
          <w:bCs/>
        </w:rPr>
        <w:t>, nhiệm kỳ 2026</w:t>
      </w:r>
      <w:r w:rsidR="007E0237">
        <w:rPr>
          <w:rFonts w:asciiTheme="majorHAnsi" w:hAnsiTheme="majorHAnsi" w:cstheme="majorHAnsi"/>
          <w:bCs/>
          <w:lang w:val="en-US"/>
        </w:rPr>
        <w:t xml:space="preserve"> </w:t>
      </w:r>
      <w:r w:rsidRPr="00296BEA">
        <w:rPr>
          <w:rFonts w:asciiTheme="majorHAnsi" w:hAnsiTheme="majorHAnsi" w:cstheme="majorHAnsi"/>
          <w:bCs/>
        </w:rPr>
        <w:t>-</w:t>
      </w:r>
      <w:r w:rsidR="007E0237">
        <w:rPr>
          <w:rFonts w:asciiTheme="majorHAnsi" w:hAnsiTheme="majorHAnsi" w:cstheme="majorHAnsi"/>
          <w:bCs/>
          <w:lang w:val="en-US"/>
        </w:rPr>
        <w:t xml:space="preserve"> </w:t>
      </w:r>
      <w:r w:rsidRPr="00296BEA">
        <w:rPr>
          <w:rFonts w:asciiTheme="majorHAnsi" w:hAnsiTheme="majorHAnsi" w:cstheme="majorHAnsi"/>
          <w:bCs/>
        </w:rPr>
        <w:t>2031 đối với:</w:t>
      </w:r>
    </w:p>
    <w:p w14:paraId="22568804" w14:textId="71EE1AAB" w:rsidR="00E54E39" w:rsidRPr="00A61AB7" w:rsidRDefault="00A70BD7" w:rsidP="00D76F8A">
      <w:pPr>
        <w:spacing w:before="40" w:after="40" w:line="264" w:lineRule="auto"/>
        <w:ind w:firstLine="720"/>
        <w:jc w:val="both"/>
      </w:pPr>
      <w:r w:rsidRPr="00296BEA">
        <w:t xml:space="preserve">- </w:t>
      </w:r>
      <w:r w:rsidR="003C7D97" w:rsidRPr="00296BEA">
        <w:t>Trưởng Ban Kinh tế</w:t>
      </w:r>
      <w:r w:rsidR="007E0237">
        <w:rPr>
          <w:lang w:val="en-US"/>
        </w:rPr>
        <w:t xml:space="preserve"> </w:t>
      </w:r>
      <w:r w:rsidR="003C7D97" w:rsidRPr="00296BEA">
        <w:t xml:space="preserve">- Ngân sách Hội đồng nhân dân </w:t>
      </w:r>
      <w:r w:rsidR="00B0690C" w:rsidRPr="00A61AB7">
        <w:t>xã</w:t>
      </w:r>
      <w:r w:rsidR="007E0237">
        <w:rPr>
          <w:lang w:val="en-US"/>
        </w:rPr>
        <w:t>: Ô</w:t>
      </w:r>
      <w:r w:rsidR="00B0690C" w:rsidRPr="00A61AB7">
        <w:t>ng Trần Khánh Toàn</w:t>
      </w:r>
      <w:r w:rsidRPr="00296BEA">
        <w:t xml:space="preserve">, Trưởng ban Ban Kinh tế - Ngân sách Hội đồng nhân dân </w:t>
      </w:r>
      <w:r w:rsidR="00B0690C" w:rsidRPr="00A61AB7">
        <w:t>xã</w:t>
      </w:r>
      <w:r w:rsidRPr="00296BEA">
        <w:t xml:space="preserve"> khóa </w:t>
      </w:r>
      <w:r w:rsidR="00AB647A" w:rsidRPr="00A61AB7">
        <w:t>XX</w:t>
      </w:r>
      <w:r w:rsidR="003C7D97" w:rsidRPr="00296BEA">
        <w:rPr>
          <w:spacing w:val="-6"/>
        </w:rPr>
        <w:t>, nhiệm kỳ 2021-2026</w:t>
      </w:r>
      <w:r w:rsidR="003C7D97" w:rsidRPr="00296BEA">
        <w:t>;</w:t>
      </w:r>
    </w:p>
    <w:p w14:paraId="6CACBF6B" w14:textId="057A3445" w:rsidR="00E54E39" w:rsidRPr="00296BEA" w:rsidRDefault="00A70BD7" w:rsidP="00D76F8A">
      <w:pPr>
        <w:spacing w:before="40" w:after="40" w:line="264" w:lineRule="auto"/>
        <w:ind w:firstLine="720"/>
        <w:jc w:val="both"/>
        <w:rPr>
          <w:rFonts w:asciiTheme="majorHAnsi" w:hAnsiTheme="majorHAnsi" w:cstheme="majorHAnsi"/>
          <w:bCs/>
        </w:rPr>
      </w:pPr>
      <w:r w:rsidRPr="00296BEA">
        <w:t xml:space="preserve">- </w:t>
      </w:r>
      <w:r w:rsidR="003C7D97" w:rsidRPr="00296BEA">
        <w:t xml:space="preserve">Trưởng Ban Văn hóa </w:t>
      </w:r>
      <w:r w:rsidR="0006681F" w:rsidRPr="00296BEA">
        <w:t>-</w:t>
      </w:r>
      <w:r w:rsidR="003C7D97" w:rsidRPr="00296BEA">
        <w:t xml:space="preserve"> Xã hội Hội đồng nhân dân </w:t>
      </w:r>
      <w:r w:rsidR="00AB647A" w:rsidRPr="00A61AB7">
        <w:t>xã</w:t>
      </w:r>
      <w:r w:rsidR="003C7D97" w:rsidRPr="00296BEA">
        <w:t xml:space="preserve">: </w:t>
      </w:r>
      <w:r w:rsidRPr="00296BEA">
        <w:t xml:space="preserve">Bà </w:t>
      </w:r>
      <w:r w:rsidR="00AB647A" w:rsidRPr="00A61AB7">
        <w:t>Nguyễn Thị Hồng Minh</w:t>
      </w:r>
      <w:r w:rsidRPr="00296BEA">
        <w:t xml:space="preserve">, </w:t>
      </w:r>
      <w:r w:rsidR="003C7D97" w:rsidRPr="00296BEA">
        <w:t>Trưởng B</w:t>
      </w:r>
      <w:r w:rsidRPr="00296BEA">
        <w:t xml:space="preserve">an Văn hóa - Xã hội Hội đồng nhân dân </w:t>
      </w:r>
      <w:r w:rsidR="00AB647A" w:rsidRPr="00A61AB7">
        <w:t>xã</w:t>
      </w:r>
      <w:r w:rsidRPr="00296BEA">
        <w:t xml:space="preserve"> khóa X</w:t>
      </w:r>
      <w:r w:rsidR="00AB647A" w:rsidRPr="00A61AB7">
        <w:t>X</w:t>
      </w:r>
      <w:r w:rsidR="003C7D97" w:rsidRPr="00296BEA">
        <w:rPr>
          <w:spacing w:val="-6"/>
        </w:rPr>
        <w:t>, nhiệm kỳ 2021-2026.</w:t>
      </w:r>
      <w:r w:rsidR="003C7D97" w:rsidRPr="00296BEA">
        <w:t xml:space="preserve">  </w:t>
      </w:r>
    </w:p>
    <w:p w14:paraId="3A384E07" w14:textId="69D63604" w:rsidR="00E54E39" w:rsidRPr="00296BEA" w:rsidRDefault="00A70BD7" w:rsidP="00D76F8A">
      <w:pPr>
        <w:spacing w:before="40" w:after="40" w:line="264" w:lineRule="auto"/>
        <w:ind w:firstLine="720"/>
        <w:jc w:val="both"/>
        <w:rPr>
          <w:lang w:val="es-ES_tradnl"/>
        </w:rPr>
      </w:pPr>
      <w:r w:rsidRPr="00296BEA">
        <w:rPr>
          <w:rFonts w:asciiTheme="majorHAnsi" w:hAnsiTheme="majorHAnsi" w:cstheme="majorHAnsi"/>
        </w:rPr>
        <w:t xml:space="preserve">4. </w:t>
      </w:r>
      <w:r w:rsidRPr="00296BEA">
        <w:rPr>
          <w:rFonts w:asciiTheme="majorHAnsi" w:hAnsiTheme="majorHAnsi" w:cstheme="majorHAnsi"/>
          <w:bCs/>
        </w:rPr>
        <w:t xml:space="preserve">Nghị quyết xác nhận kết quả bầu cử chức vụ Chủ tịch Ủy ban nhân dân </w:t>
      </w:r>
      <w:r w:rsidR="00C06FEF" w:rsidRPr="00A61AB7">
        <w:rPr>
          <w:rFonts w:asciiTheme="majorHAnsi" w:hAnsiTheme="majorHAnsi" w:cstheme="majorHAnsi"/>
          <w:bCs/>
        </w:rPr>
        <w:t>xã Kỳ Khang</w:t>
      </w:r>
      <w:r w:rsidRPr="00296BEA">
        <w:rPr>
          <w:rFonts w:asciiTheme="majorHAnsi" w:hAnsiTheme="majorHAnsi" w:cstheme="majorHAnsi"/>
          <w:bCs/>
        </w:rPr>
        <w:t>, nhiệm kỳ 2026</w:t>
      </w:r>
      <w:r w:rsidR="007E0237">
        <w:rPr>
          <w:rFonts w:asciiTheme="majorHAnsi" w:hAnsiTheme="majorHAnsi" w:cstheme="majorHAnsi"/>
          <w:bCs/>
          <w:lang w:val="en-US"/>
        </w:rPr>
        <w:t xml:space="preserve"> </w:t>
      </w:r>
      <w:r w:rsidRPr="00296BEA">
        <w:rPr>
          <w:rFonts w:asciiTheme="majorHAnsi" w:hAnsiTheme="majorHAnsi" w:cstheme="majorHAnsi"/>
          <w:bCs/>
        </w:rPr>
        <w:t>-</w:t>
      </w:r>
      <w:r w:rsidR="007E0237">
        <w:rPr>
          <w:rFonts w:asciiTheme="majorHAnsi" w:hAnsiTheme="majorHAnsi" w:cstheme="majorHAnsi"/>
          <w:bCs/>
          <w:lang w:val="en-US"/>
        </w:rPr>
        <w:t xml:space="preserve"> </w:t>
      </w:r>
      <w:r w:rsidRPr="00296BEA">
        <w:rPr>
          <w:rFonts w:asciiTheme="majorHAnsi" w:hAnsiTheme="majorHAnsi" w:cstheme="majorHAnsi"/>
          <w:bCs/>
        </w:rPr>
        <w:t>2031 đối với</w:t>
      </w:r>
      <w:r w:rsidRPr="00296BEA">
        <w:rPr>
          <w:lang w:val="es-ES_tradnl"/>
        </w:rPr>
        <w:t xml:space="preserve"> </w:t>
      </w:r>
      <w:r w:rsidR="00C06FEF" w:rsidRPr="00296BEA">
        <w:rPr>
          <w:lang w:val="es-ES_tradnl"/>
        </w:rPr>
        <w:t>bà Đặng Thúy Anh</w:t>
      </w:r>
      <w:r w:rsidRPr="00296BEA">
        <w:rPr>
          <w:lang w:val="es-ES_tradnl"/>
        </w:rPr>
        <w:t xml:space="preserve">, Phó Bí thư </w:t>
      </w:r>
      <w:r w:rsidR="00C06FEF" w:rsidRPr="00296BEA">
        <w:rPr>
          <w:lang w:val="es-ES_tradnl"/>
        </w:rPr>
        <w:t>Đảng</w:t>
      </w:r>
      <w:r w:rsidRPr="00296BEA">
        <w:rPr>
          <w:lang w:val="es-ES_tradnl"/>
        </w:rPr>
        <w:t xml:space="preserve"> ủy, Chủ tịch Ủy ban nhân dân </w:t>
      </w:r>
      <w:r w:rsidR="00C06FEF" w:rsidRPr="00296BEA">
        <w:rPr>
          <w:lang w:val="es-ES_tradnl"/>
        </w:rPr>
        <w:t>xã</w:t>
      </w:r>
      <w:r w:rsidRPr="00296BEA">
        <w:rPr>
          <w:lang w:val="es-ES_tradnl"/>
        </w:rPr>
        <w:t xml:space="preserve"> </w:t>
      </w:r>
      <w:r w:rsidR="007E0237">
        <w:rPr>
          <w:lang w:val="es-ES_tradnl"/>
        </w:rPr>
        <w:t>Kỳ Khang</w:t>
      </w:r>
      <w:r w:rsidR="003C7D97" w:rsidRPr="00296BEA">
        <w:rPr>
          <w:lang w:val="es-ES_tradnl"/>
        </w:rPr>
        <w:t xml:space="preserve">, </w:t>
      </w:r>
      <w:r w:rsidRPr="00296BEA">
        <w:rPr>
          <w:lang w:val="es-ES_tradnl"/>
        </w:rPr>
        <w:t>nhiệm kỳ 20</w:t>
      </w:r>
      <w:r w:rsidRPr="00296BEA">
        <w:t>2</w:t>
      </w:r>
      <w:r w:rsidR="007E0237">
        <w:rPr>
          <w:lang w:val="en-US"/>
        </w:rPr>
        <w:t xml:space="preserve">1 </w:t>
      </w:r>
      <w:r w:rsidRPr="00296BEA">
        <w:rPr>
          <w:lang w:val="es-ES_tradnl"/>
        </w:rPr>
        <w:t>-</w:t>
      </w:r>
      <w:r w:rsidR="007E0237">
        <w:rPr>
          <w:lang w:val="es-ES_tradnl"/>
        </w:rPr>
        <w:t xml:space="preserve"> </w:t>
      </w:r>
      <w:r w:rsidRPr="00296BEA">
        <w:rPr>
          <w:lang w:val="es-ES_tradnl"/>
        </w:rPr>
        <w:t>20</w:t>
      </w:r>
      <w:r w:rsidR="007E0237">
        <w:rPr>
          <w:lang w:val="es-ES_tradnl"/>
        </w:rPr>
        <w:t>26</w:t>
      </w:r>
      <w:r w:rsidRPr="00296BEA">
        <w:rPr>
          <w:lang w:val="es-ES_tradnl"/>
        </w:rPr>
        <w:t>.</w:t>
      </w:r>
    </w:p>
    <w:p w14:paraId="1D163A70" w14:textId="094090D7" w:rsidR="00E54E39" w:rsidRPr="00296BEA" w:rsidRDefault="00A70BD7" w:rsidP="00D76F8A">
      <w:pPr>
        <w:spacing w:before="40" w:after="40" w:line="264" w:lineRule="auto"/>
        <w:ind w:firstLine="720"/>
        <w:jc w:val="both"/>
        <w:rPr>
          <w:rFonts w:asciiTheme="majorHAnsi" w:hAnsiTheme="majorHAnsi" w:cstheme="majorHAnsi"/>
          <w:bCs/>
          <w:lang w:val="es-ES_tradnl"/>
        </w:rPr>
      </w:pPr>
      <w:r w:rsidRPr="00296BEA">
        <w:rPr>
          <w:rFonts w:asciiTheme="majorHAnsi" w:hAnsiTheme="majorHAnsi" w:cstheme="majorHAnsi"/>
          <w:bCs/>
        </w:rPr>
        <w:t xml:space="preserve">5. </w:t>
      </w:r>
      <w:r w:rsidRPr="00296BEA">
        <w:rPr>
          <w:rFonts w:asciiTheme="majorHAnsi" w:hAnsiTheme="majorHAnsi" w:cstheme="majorHAnsi"/>
        </w:rPr>
        <w:t xml:space="preserve">Nghị quyết </w:t>
      </w:r>
      <w:r w:rsidRPr="00296BEA">
        <w:rPr>
          <w:rFonts w:asciiTheme="majorHAnsi" w:hAnsiTheme="majorHAnsi" w:cstheme="majorHAnsi"/>
          <w:bCs/>
        </w:rPr>
        <w:t xml:space="preserve">xác nhận kết quả bầu cử chức vụ Phó Chủ tịch Ủy ban nhân dân </w:t>
      </w:r>
      <w:r w:rsidR="00C06FEF" w:rsidRPr="00A61AB7">
        <w:rPr>
          <w:rFonts w:asciiTheme="majorHAnsi" w:hAnsiTheme="majorHAnsi" w:cstheme="majorHAnsi"/>
          <w:bCs/>
          <w:lang w:val="es-ES_tradnl"/>
        </w:rPr>
        <w:t>xã Kỳ Khang</w:t>
      </w:r>
      <w:r w:rsidRPr="00296BEA">
        <w:rPr>
          <w:rFonts w:asciiTheme="majorHAnsi" w:hAnsiTheme="majorHAnsi" w:cstheme="majorHAnsi"/>
          <w:bCs/>
        </w:rPr>
        <w:t>, nhiệm kỳ 2026-2031</w:t>
      </w:r>
      <w:r w:rsidRPr="00296BEA">
        <w:rPr>
          <w:rFonts w:asciiTheme="majorHAnsi" w:hAnsiTheme="majorHAnsi" w:cstheme="majorHAnsi"/>
          <w:bCs/>
          <w:lang w:val="es-ES_tradnl"/>
        </w:rPr>
        <w:t xml:space="preserve"> đối với:</w:t>
      </w:r>
    </w:p>
    <w:p w14:paraId="4DCED451" w14:textId="3AB7E803" w:rsidR="00E54E39" w:rsidRPr="00A61AB7" w:rsidRDefault="00A70BD7" w:rsidP="00D76F8A">
      <w:pPr>
        <w:spacing w:before="40" w:after="40" w:line="264" w:lineRule="auto"/>
        <w:ind w:firstLine="720"/>
        <w:jc w:val="both"/>
        <w:rPr>
          <w:lang w:val="es-ES_tradnl"/>
        </w:rPr>
      </w:pPr>
      <w:r w:rsidRPr="00296BEA">
        <w:t xml:space="preserve">- Ông </w:t>
      </w:r>
      <w:r w:rsidR="00C06FEF" w:rsidRPr="00A61AB7">
        <w:rPr>
          <w:lang w:val="es-ES_tradnl"/>
        </w:rPr>
        <w:t>Nguyễn Giang Đông</w:t>
      </w:r>
      <w:r w:rsidRPr="00296BEA">
        <w:t xml:space="preserve">, Ủy viên Ban Thường vụ </w:t>
      </w:r>
      <w:r w:rsidR="00A676F0" w:rsidRPr="00A61AB7">
        <w:rPr>
          <w:lang w:val="es-ES_tradnl"/>
        </w:rPr>
        <w:t>Đảng</w:t>
      </w:r>
      <w:r w:rsidRPr="00296BEA">
        <w:t xml:space="preserve"> ủy, Phó Chủ tịch</w:t>
      </w:r>
      <w:r w:rsidR="003C7D97" w:rsidRPr="00296BEA">
        <w:rPr>
          <w:lang w:val="es-ES_tradnl"/>
        </w:rPr>
        <w:t xml:space="preserve"> </w:t>
      </w:r>
      <w:r w:rsidRPr="00296BEA">
        <w:t xml:space="preserve">Ủy ban nhân dân </w:t>
      </w:r>
      <w:r w:rsidR="00A676F0" w:rsidRPr="00A61AB7">
        <w:rPr>
          <w:lang w:val="es-ES_tradnl"/>
        </w:rPr>
        <w:t>xã</w:t>
      </w:r>
      <w:r w:rsidRPr="00296BEA">
        <w:t xml:space="preserve"> </w:t>
      </w:r>
      <w:r w:rsidR="007E0237">
        <w:rPr>
          <w:lang w:val="en-US"/>
        </w:rPr>
        <w:t>Kỳ Khang</w:t>
      </w:r>
      <w:r w:rsidRPr="00296BEA">
        <w:t>, nhiệm kỳ 2021-2026</w:t>
      </w:r>
      <w:r w:rsidR="00D12496" w:rsidRPr="00A61AB7">
        <w:rPr>
          <w:lang w:val="es-ES_tradnl"/>
        </w:rPr>
        <w:t>;</w:t>
      </w:r>
      <w:r w:rsidR="007E0237">
        <w:rPr>
          <w:lang w:val="es-ES_tradnl"/>
        </w:rPr>
        <w:t xml:space="preserve"> </w:t>
      </w:r>
    </w:p>
    <w:p w14:paraId="128E2255" w14:textId="6009768F" w:rsidR="00D12496" w:rsidRPr="00F95041" w:rsidRDefault="00D12496" w:rsidP="00D76F8A">
      <w:pPr>
        <w:spacing w:before="40" w:after="40" w:line="264" w:lineRule="auto"/>
        <w:ind w:firstLine="720"/>
        <w:jc w:val="both"/>
        <w:rPr>
          <w:lang w:val="en-US"/>
        </w:rPr>
      </w:pPr>
      <w:r w:rsidRPr="00296BEA">
        <w:t xml:space="preserve">- Ông </w:t>
      </w:r>
      <w:r w:rsidRPr="00A61AB7">
        <w:rPr>
          <w:lang w:val="es-ES_tradnl"/>
        </w:rPr>
        <w:t>Hồ Văn Hiển</w:t>
      </w:r>
      <w:r w:rsidRPr="00296BEA">
        <w:t xml:space="preserve">, Ủy viên Ban Thường vụ </w:t>
      </w:r>
      <w:r w:rsidRPr="00A61AB7">
        <w:rPr>
          <w:lang w:val="es-ES_tradnl"/>
        </w:rPr>
        <w:t>Đảng</w:t>
      </w:r>
      <w:r w:rsidRPr="00296BEA">
        <w:t xml:space="preserve"> ủy, Phó Chủ tịch</w:t>
      </w:r>
      <w:r w:rsidRPr="00296BEA">
        <w:rPr>
          <w:lang w:val="es-ES_tradnl"/>
        </w:rPr>
        <w:t xml:space="preserve"> </w:t>
      </w:r>
      <w:r w:rsidRPr="00296BEA">
        <w:t xml:space="preserve">Ủy ban nhân dân </w:t>
      </w:r>
      <w:r w:rsidRPr="00A61AB7">
        <w:rPr>
          <w:lang w:val="es-ES_tradnl"/>
        </w:rPr>
        <w:t>xã</w:t>
      </w:r>
      <w:r w:rsidRPr="00296BEA">
        <w:t xml:space="preserve"> </w:t>
      </w:r>
      <w:r w:rsidR="00F95041">
        <w:rPr>
          <w:lang w:val="en-US"/>
        </w:rPr>
        <w:t>Kỳ Khang</w:t>
      </w:r>
      <w:r w:rsidRPr="00296BEA">
        <w:t>, nhiệm kỳ 2021-2026.</w:t>
      </w:r>
      <w:r w:rsidR="00F95041">
        <w:rPr>
          <w:lang w:val="en-US"/>
        </w:rPr>
        <w:t xml:space="preserve"> </w:t>
      </w:r>
    </w:p>
    <w:p w14:paraId="12B408FC" w14:textId="2A5B29B4" w:rsidR="00E54E39" w:rsidRPr="00296BEA" w:rsidRDefault="00A70BD7" w:rsidP="00D76F8A">
      <w:pPr>
        <w:spacing w:before="40" w:after="40" w:line="264" w:lineRule="auto"/>
        <w:ind w:firstLine="720"/>
        <w:jc w:val="both"/>
        <w:rPr>
          <w:rFonts w:asciiTheme="majorHAnsi" w:hAnsiTheme="majorHAnsi" w:cstheme="majorHAnsi"/>
          <w:bCs/>
          <w:lang w:val="es-ES_tradnl"/>
        </w:rPr>
      </w:pPr>
      <w:r w:rsidRPr="00296BEA">
        <w:rPr>
          <w:rFonts w:asciiTheme="majorHAnsi" w:hAnsiTheme="majorHAnsi" w:cstheme="majorHAnsi"/>
        </w:rPr>
        <w:t xml:space="preserve">6. </w:t>
      </w:r>
      <w:r w:rsidRPr="00296BEA">
        <w:rPr>
          <w:rFonts w:asciiTheme="majorHAnsi" w:hAnsiTheme="majorHAnsi" w:cstheme="majorHAnsi"/>
          <w:bCs/>
        </w:rPr>
        <w:t xml:space="preserve">Nghị quyết về việc xác nhận kết quả bầu cử Ủy viên Ủy ban nhân dân </w:t>
      </w:r>
      <w:r w:rsidR="00D12496" w:rsidRPr="00A61AB7">
        <w:rPr>
          <w:rFonts w:asciiTheme="majorHAnsi" w:hAnsiTheme="majorHAnsi" w:cstheme="majorHAnsi"/>
          <w:bCs/>
          <w:lang w:val="es-ES_tradnl"/>
        </w:rPr>
        <w:t>xã</w:t>
      </w:r>
      <w:r w:rsidRPr="00296BEA">
        <w:rPr>
          <w:rFonts w:asciiTheme="majorHAnsi" w:hAnsiTheme="majorHAnsi" w:cstheme="majorHAnsi"/>
          <w:bCs/>
        </w:rPr>
        <w:t>, nhiệm kỳ 2026-2031</w:t>
      </w:r>
      <w:r w:rsidRPr="00296BEA">
        <w:rPr>
          <w:rFonts w:asciiTheme="majorHAnsi" w:hAnsiTheme="majorHAnsi" w:cstheme="majorHAnsi"/>
          <w:bCs/>
          <w:lang w:val="es-ES_tradnl"/>
        </w:rPr>
        <w:t xml:space="preserve"> đối với:</w:t>
      </w:r>
    </w:p>
    <w:p w14:paraId="271DB2A1" w14:textId="3223E75E" w:rsidR="00061896" w:rsidRPr="00296BEA" w:rsidRDefault="00061896" w:rsidP="00D76F8A">
      <w:pPr>
        <w:spacing w:before="40" w:after="40" w:line="264" w:lineRule="auto"/>
        <w:ind w:firstLine="720"/>
        <w:contextualSpacing/>
        <w:jc w:val="both"/>
        <w:rPr>
          <w:bCs/>
        </w:rPr>
      </w:pPr>
      <w:r w:rsidRPr="00A61AB7">
        <w:rPr>
          <w:bCs/>
          <w:lang w:val="es-ES_tradnl"/>
        </w:rPr>
        <w:t>-</w:t>
      </w:r>
      <w:r w:rsidRPr="00296BEA">
        <w:rPr>
          <w:bCs/>
        </w:rPr>
        <w:t xml:space="preserve"> Ông Đậu Hồng Sơn,</w:t>
      </w:r>
      <w:r w:rsidR="00D76F8A">
        <w:rPr>
          <w:bCs/>
          <w:lang w:val="en-US"/>
        </w:rPr>
        <w:t xml:space="preserve"> </w:t>
      </w:r>
      <w:r w:rsidRPr="00296BEA">
        <w:rPr>
          <w:bCs/>
        </w:rPr>
        <w:t xml:space="preserve">Ủy viên Ban Thường vụ Đảng ủy, Chỉ huy trưởng Ban chỉ huy Quân sự xã; </w:t>
      </w:r>
    </w:p>
    <w:p w14:paraId="395A8E39" w14:textId="2E6EF2CA" w:rsidR="00061896" w:rsidRPr="00296BEA" w:rsidRDefault="00061896" w:rsidP="00D76F8A">
      <w:pPr>
        <w:spacing w:before="40" w:after="40" w:line="264" w:lineRule="auto"/>
        <w:ind w:firstLine="720"/>
        <w:contextualSpacing/>
        <w:jc w:val="both"/>
        <w:rPr>
          <w:bCs/>
        </w:rPr>
      </w:pPr>
      <w:r w:rsidRPr="00A61AB7">
        <w:rPr>
          <w:bCs/>
        </w:rPr>
        <w:t>-</w:t>
      </w:r>
      <w:r w:rsidRPr="00296BEA">
        <w:rPr>
          <w:bCs/>
        </w:rPr>
        <w:t xml:space="preserve"> Ông Đào Xuân Tùng, Ủy viên Ban Thường vụ Đảng ủy, Trưởng Công an xã; </w:t>
      </w:r>
    </w:p>
    <w:p w14:paraId="620F0256" w14:textId="72D635C6" w:rsidR="00061896" w:rsidRPr="00296BEA" w:rsidRDefault="00061896" w:rsidP="00D76F8A">
      <w:pPr>
        <w:spacing w:before="40" w:after="40" w:line="264" w:lineRule="auto"/>
        <w:ind w:firstLine="697"/>
        <w:jc w:val="both"/>
        <w:rPr>
          <w:bCs/>
          <w:lang w:val="nl-NL"/>
        </w:rPr>
      </w:pPr>
      <w:r w:rsidRPr="00A61AB7">
        <w:t>-</w:t>
      </w:r>
      <w:r w:rsidRPr="00296BEA">
        <w:t xml:space="preserve"> Ông Hồ Lương Hùng, </w:t>
      </w:r>
      <w:r w:rsidRPr="00296BEA">
        <w:rPr>
          <w:bCs/>
          <w:lang w:val="nl-NL"/>
        </w:rPr>
        <w:t>Ủy viên Ban chấp hành Đảng ủy, Chánh văn phòng HĐND - UBND xã.</w:t>
      </w:r>
    </w:p>
    <w:p w14:paraId="74D99114" w14:textId="561FB80C" w:rsidR="00061896" w:rsidRPr="00296BEA" w:rsidRDefault="00061896" w:rsidP="00D76F8A">
      <w:pPr>
        <w:spacing w:before="40" w:after="40" w:line="264" w:lineRule="auto"/>
        <w:ind w:firstLine="697"/>
        <w:jc w:val="both"/>
        <w:rPr>
          <w:bCs/>
          <w:lang w:val="nl-NL"/>
        </w:rPr>
      </w:pPr>
      <w:r w:rsidRPr="00A61AB7">
        <w:rPr>
          <w:lang w:val="nl-NL"/>
        </w:rPr>
        <w:t>-</w:t>
      </w:r>
      <w:r w:rsidRPr="00296BEA">
        <w:t xml:space="preserve"> Ông Phạm Trung Hải, </w:t>
      </w:r>
      <w:r w:rsidRPr="00296BEA">
        <w:rPr>
          <w:bCs/>
          <w:lang w:val="nl-NL"/>
        </w:rPr>
        <w:t>Ủy viên Ban chấp hành Đảng ủy, Trưởng phòng Kinh tế</w:t>
      </w:r>
      <w:r w:rsidRPr="00296BEA">
        <w:t>.</w:t>
      </w:r>
    </w:p>
    <w:p w14:paraId="696AE9FD" w14:textId="77777777" w:rsidR="00864D34" w:rsidRPr="00296BEA" w:rsidRDefault="00061896" w:rsidP="00D76F8A">
      <w:pPr>
        <w:spacing w:before="40" w:after="40" w:line="264" w:lineRule="auto"/>
        <w:ind w:firstLine="697"/>
        <w:jc w:val="both"/>
        <w:rPr>
          <w:bCs/>
          <w:lang w:val="nl-NL"/>
        </w:rPr>
      </w:pPr>
      <w:r w:rsidRPr="00A61AB7">
        <w:rPr>
          <w:lang w:val="nl-NL"/>
        </w:rPr>
        <w:t>-</w:t>
      </w:r>
      <w:r w:rsidRPr="00296BEA">
        <w:t xml:space="preserve"> Bà Trần Thị Huyền, </w:t>
      </w:r>
      <w:r w:rsidRPr="00296BEA">
        <w:rPr>
          <w:bCs/>
          <w:lang w:val="nl-NL"/>
        </w:rPr>
        <w:t>Ủy viên Ban chấp hành Đảng ủy, Trưởng phòng Văn hóa - Xã hội xã</w:t>
      </w:r>
      <w:r w:rsidR="004B2A3E" w:rsidRPr="00296BEA">
        <w:t>.</w:t>
      </w:r>
    </w:p>
    <w:p w14:paraId="419691AD" w14:textId="58B66C70" w:rsidR="00BF63A3" w:rsidRPr="00BF63A3" w:rsidRDefault="00BF63A3" w:rsidP="00D76F8A">
      <w:pPr>
        <w:spacing w:before="40" w:after="40" w:line="264" w:lineRule="auto"/>
        <w:ind w:firstLine="697"/>
        <w:jc w:val="both"/>
        <w:rPr>
          <w:bCs/>
          <w:lang w:val="nl-NL"/>
        </w:rPr>
      </w:pPr>
      <w:r w:rsidRPr="00A61AB7">
        <w:rPr>
          <w:lang w:val="nl-NL"/>
        </w:rPr>
        <w:t xml:space="preserve">7. </w:t>
      </w:r>
      <w:r w:rsidR="00A70BD7" w:rsidRPr="00296BEA">
        <w:rPr>
          <w:rFonts w:asciiTheme="majorHAnsi" w:hAnsiTheme="majorHAnsi" w:cstheme="majorHAnsi"/>
        </w:rPr>
        <w:t xml:space="preserve">Nghị quyết ban hành </w:t>
      </w:r>
      <w:r w:rsidRPr="00A61AB7">
        <w:rPr>
          <w:rFonts w:eastAsiaTheme="minorHAnsi" w:cstheme="minorBidi"/>
          <w:bCs/>
          <w:noProof w:val="0"/>
          <w:szCs w:val="22"/>
          <w:lang w:val="nl-NL" w:eastAsia="en-US"/>
        </w:rPr>
        <w:t>N</w:t>
      </w:r>
      <w:r w:rsidRPr="00BF63A3">
        <w:rPr>
          <w:rFonts w:eastAsiaTheme="minorHAnsi" w:cstheme="minorBidi"/>
          <w:bCs/>
          <w:noProof w:val="0"/>
          <w:szCs w:val="22"/>
          <w:lang w:eastAsia="en-US"/>
        </w:rPr>
        <w:t xml:space="preserve">ội quy kỳ họp Hội đồng </w:t>
      </w:r>
      <w:r w:rsidRPr="00A61AB7">
        <w:rPr>
          <w:rFonts w:eastAsiaTheme="minorHAnsi" w:cstheme="minorBidi"/>
          <w:bCs/>
          <w:noProof w:val="0"/>
          <w:szCs w:val="22"/>
          <w:lang w:val="nl-NL" w:eastAsia="en-US"/>
        </w:rPr>
        <w:t>n</w:t>
      </w:r>
      <w:r w:rsidRPr="00BF63A3">
        <w:rPr>
          <w:rFonts w:eastAsiaTheme="minorHAnsi" w:cstheme="minorBidi"/>
          <w:bCs/>
          <w:noProof w:val="0"/>
          <w:szCs w:val="22"/>
          <w:lang w:eastAsia="en-US"/>
        </w:rPr>
        <w:t xml:space="preserve">hân dân </w:t>
      </w:r>
      <w:r w:rsidRPr="00A61AB7">
        <w:rPr>
          <w:rFonts w:eastAsiaTheme="minorHAnsi" w:cstheme="minorBidi"/>
          <w:bCs/>
          <w:noProof w:val="0"/>
          <w:szCs w:val="22"/>
          <w:lang w:val="nl-NL" w:eastAsia="en-US"/>
        </w:rPr>
        <w:t>xã Kỳ Khang</w:t>
      </w:r>
    </w:p>
    <w:p w14:paraId="2E12AEC7" w14:textId="12D53925" w:rsidR="00864D34" w:rsidRPr="00A61AB7" w:rsidRDefault="00BF63A3" w:rsidP="00D76F8A">
      <w:pPr>
        <w:spacing w:before="40" w:after="40" w:line="264" w:lineRule="auto"/>
        <w:jc w:val="both"/>
        <w:rPr>
          <w:lang w:val="nl-NL"/>
        </w:rPr>
      </w:pPr>
      <w:r w:rsidRPr="00A61AB7">
        <w:rPr>
          <w:rFonts w:eastAsiaTheme="minorHAnsi" w:cstheme="minorBidi"/>
          <w:bCs/>
          <w:noProof w:val="0"/>
          <w:szCs w:val="22"/>
          <w:lang w:val="nl-NL" w:eastAsia="en-US"/>
        </w:rPr>
        <w:t>Khoá XXI,</w:t>
      </w:r>
      <w:r w:rsidRPr="00296BEA">
        <w:rPr>
          <w:rFonts w:eastAsiaTheme="minorHAnsi" w:cstheme="minorBidi"/>
          <w:bCs/>
          <w:noProof w:val="0"/>
          <w:szCs w:val="22"/>
          <w:lang w:eastAsia="en-US"/>
        </w:rPr>
        <w:t xml:space="preserve"> nhiệm kỳ 202</w:t>
      </w:r>
      <w:r w:rsidRPr="00A61AB7">
        <w:rPr>
          <w:rFonts w:eastAsiaTheme="minorHAnsi" w:cstheme="minorBidi"/>
          <w:bCs/>
          <w:noProof w:val="0"/>
          <w:szCs w:val="22"/>
          <w:lang w:val="nl-NL" w:eastAsia="en-US"/>
        </w:rPr>
        <w:t xml:space="preserve">6 </w:t>
      </w:r>
      <w:r w:rsidR="00864D34" w:rsidRPr="00A61AB7">
        <w:rPr>
          <w:rFonts w:eastAsiaTheme="minorHAnsi" w:cstheme="minorBidi"/>
          <w:bCs/>
          <w:noProof w:val="0"/>
          <w:szCs w:val="22"/>
          <w:lang w:val="nl-NL" w:eastAsia="en-US"/>
        </w:rPr>
        <w:t>-</w:t>
      </w:r>
      <w:r w:rsidRPr="00A61AB7">
        <w:rPr>
          <w:rFonts w:eastAsiaTheme="minorHAnsi" w:cstheme="minorBidi"/>
          <w:bCs/>
          <w:noProof w:val="0"/>
          <w:szCs w:val="22"/>
          <w:lang w:val="nl-NL" w:eastAsia="en-US"/>
        </w:rPr>
        <w:t xml:space="preserve"> </w:t>
      </w:r>
      <w:r w:rsidRPr="00296BEA">
        <w:rPr>
          <w:rFonts w:eastAsiaTheme="minorHAnsi" w:cstheme="minorBidi"/>
          <w:bCs/>
          <w:noProof w:val="0"/>
          <w:szCs w:val="22"/>
          <w:lang w:eastAsia="en-US"/>
        </w:rPr>
        <w:t>20</w:t>
      </w:r>
      <w:r w:rsidRPr="00A61AB7">
        <w:rPr>
          <w:rFonts w:eastAsiaTheme="minorHAnsi" w:cstheme="minorBidi"/>
          <w:bCs/>
          <w:noProof w:val="0"/>
          <w:szCs w:val="22"/>
          <w:lang w:val="nl-NL" w:eastAsia="en-US"/>
        </w:rPr>
        <w:t>31</w:t>
      </w:r>
    </w:p>
    <w:p w14:paraId="52E5A3C7" w14:textId="7724A106" w:rsidR="00864D34" w:rsidRPr="00D76F8A" w:rsidRDefault="00BF63A3" w:rsidP="00D76F8A">
      <w:pPr>
        <w:spacing w:before="40" w:after="40" w:line="264" w:lineRule="auto"/>
        <w:ind w:firstLine="697"/>
        <w:jc w:val="both"/>
        <w:rPr>
          <w:lang w:val="en-US"/>
        </w:rPr>
      </w:pPr>
      <w:r w:rsidRPr="00A61AB7">
        <w:rPr>
          <w:rFonts w:asciiTheme="majorHAnsi" w:hAnsiTheme="majorHAnsi" w:cstheme="majorHAnsi"/>
          <w:lang w:val="nl-NL"/>
        </w:rPr>
        <w:t>8</w:t>
      </w:r>
      <w:r w:rsidR="00A70BD7" w:rsidRPr="00296BEA">
        <w:rPr>
          <w:rFonts w:asciiTheme="majorHAnsi" w:hAnsiTheme="majorHAnsi" w:cstheme="majorHAnsi"/>
        </w:rPr>
        <w:t>. Nghị quyết ban hành</w:t>
      </w:r>
      <w:r w:rsidR="00864D34" w:rsidRPr="00296BEA">
        <w:rPr>
          <w:w w:val="104"/>
        </w:rPr>
        <w:t xml:space="preserve"> Quy chế làm việc của Hội đồng nhân dân, Thường trực Hội đồng nhân dân, các Ban của Hội đồng nhân dân, Tổ đại biểu Hội đồng nhân dân và đại biểu Hội đồng nhân dân xã Kỳ Khang</w:t>
      </w:r>
      <w:r w:rsidR="00D76F8A">
        <w:rPr>
          <w:w w:val="104"/>
          <w:lang w:val="en-US"/>
        </w:rPr>
        <w:t xml:space="preserve"> </w:t>
      </w:r>
      <w:r w:rsidR="00864D34" w:rsidRPr="00296BEA">
        <w:rPr>
          <w:w w:val="104"/>
        </w:rPr>
        <w:t xml:space="preserve">khóa XXI, nhiệm kỳ 2026 </w:t>
      </w:r>
      <w:r w:rsidR="00D76F8A">
        <w:rPr>
          <w:w w:val="104"/>
          <w:lang w:val="en-US"/>
        </w:rPr>
        <w:t>-</w:t>
      </w:r>
      <w:r w:rsidR="00864D34" w:rsidRPr="00296BEA">
        <w:rPr>
          <w:w w:val="104"/>
        </w:rPr>
        <w:t xml:space="preserve"> 2031</w:t>
      </w:r>
      <w:r w:rsidR="00D76F8A">
        <w:rPr>
          <w:w w:val="104"/>
          <w:lang w:val="en-US"/>
        </w:rPr>
        <w:t xml:space="preserve">.  </w:t>
      </w:r>
    </w:p>
    <w:p w14:paraId="269696CF" w14:textId="77777777" w:rsidR="00864D34" w:rsidRPr="00A61AB7" w:rsidRDefault="00864D34" w:rsidP="00D76F8A">
      <w:pPr>
        <w:widowControl w:val="0"/>
        <w:spacing w:before="40" w:after="40" w:line="264" w:lineRule="auto"/>
        <w:ind w:firstLine="720"/>
        <w:jc w:val="both"/>
        <w:rPr>
          <w:lang w:val="nl-NL"/>
        </w:rPr>
      </w:pPr>
      <w:r w:rsidRPr="00A61AB7">
        <w:rPr>
          <w:rFonts w:asciiTheme="majorHAnsi" w:hAnsiTheme="majorHAnsi" w:cstheme="majorHAnsi"/>
          <w:lang w:val="nl-NL"/>
        </w:rPr>
        <w:lastRenderedPageBreak/>
        <w:t>9.</w:t>
      </w:r>
      <w:r w:rsidR="00A70BD7" w:rsidRPr="00296BEA">
        <w:rPr>
          <w:rFonts w:asciiTheme="majorHAnsi" w:hAnsiTheme="majorHAnsi" w:cstheme="majorHAnsi"/>
        </w:rPr>
        <w:t xml:space="preserve"> Nghị quyết ban hành </w:t>
      </w:r>
      <w:r w:rsidRPr="00296BEA">
        <w:t xml:space="preserve">kế hoạch tổ chức các kỳ họp thường lệ năm 2026 của Hội đồng nhân dân xã khóa XXI, nhiệm kỳ 2026 </w:t>
      </w:r>
      <w:r w:rsidRPr="00A61AB7">
        <w:rPr>
          <w:lang w:val="nl-NL"/>
        </w:rPr>
        <w:t>-</w:t>
      </w:r>
      <w:r w:rsidRPr="00296BEA">
        <w:t xml:space="preserve"> 203</w:t>
      </w:r>
      <w:r w:rsidRPr="00A61AB7">
        <w:rPr>
          <w:lang w:val="nl-NL"/>
        </w:rPr>
        <w:t>1.</w:t>
      </w:r>
    </w:p>
    <w:p w14:paraId="3794794F" w14:textId="5C88A30A" w:rsidR="00E54E39" w:rsidRPr="00A61AB7" w:rsidRDefault="00A70BD7" w:rsidP="00D76F8A">
      <w:pPr>
        <w:widowControl w:val="0"/>
        <w:spacing w:before="40" w:after="40" w:line="264" w:lineRule="auto"/>
        <w:ind w:firstLine="720"/>
        <w:jc w:val="both"/>
        <w:rPr>
          <w:lang w:val="nl-NL"/>
        </w:rPr>
      </w:pPr>
      <w:r w:rsidRPr="00296BEA">
        <w:rPr>
          <w:rFonts w:asciiTheme="majorHAnsi" w:hAnsiTheme="majorHAnsi" w:cstheme="majorHAnsi"/>
        </w:rPr>
        <w:t>1</w:t>
      </w:r>
      <w:r w:rsidR="00864D34" w:rsidRPr="00A61AB7">
        <w:rPr>
          <w:rFonts w:asciiTheme="majorHAnsi" w:hAnsiTheme="majorHAnsi" w:cstheme="majorHAnsi"/>
          <w:lang w:val="nl-NL"/>
        </w:rPr>
        <w:t>0</w:t>
      </w:r>
      <w:r w:rsidRPr="00296BEA">
        <w:rPr>
          <w:rFonts w:asciiTheme="majorHAnsi" w:hAnsiTheme="majorHAnsi" w:cstheme="majorHAnsi"/>
        </w:rPr>
        <w:t xml:space="preserve">. Nghị quyết </w:t>
      </w:r>
      <w:r w:rsidR="00864D34" w:rsidRPr="00296BEA">
        <w:rPr>
          <w:rFonts w:eastAsiaTheme="minorHAnsi"/>
          <w:noProof w:val="0"/>
          <w:spacing w:val="-4"/>
          <w:szCs w:val="22"/>
          <w:lang w:eastAsia="en-US"/>
        </w:rPr>
        <w:t>Phê duyệt kế hoạch đầu tư công trung hạn giai đoạn 2026</w:t>
      </w:r>
      <w:r w:rsidR="00864D34" w:rsidRPr="00A61AB7">
        <w:rPr>
          <w:rFonts w:eastAsiaTheme="minorHAnsi"/>
          <w:noProof w:val="0"/>
          <w:spacing w:val="-4"/>
          <w:szCs w:val="22"/>
          <w:lang w:val="nl-NL" w:eastAsia="en-US"/>
        </w:rPr>
        <w:t xml:space="preserve"> </w:t>
      </w:r>
      <w:r w:rsidR="00864D34" w:rsidRPr="00296BEA">
        <w:rPr>
          <w:rFonts w:eastAsiaTheme="minorHAnsi"/>
          <w:noProof w:val="0"/>
          <w:spacing w:val="-4"/>
          <w:szCs w:val="22"/>
          <w:lang w:eastAsia="en-US"/>
        </w:rPr>
        <w:t>-</w:t>
      </w:r>
      <w:r w:rsidR="00864D34" w:rsidRPr="00A61AB7">
        <w:rPr>
          <w:rFonts w:eastAsiaTheme="minorHAnsi"/>
          <w:noProof w:val="0"/>
          <w:spacing w:val="-4"/>
          <w:szCs w:val="22"/>
          <w:lang w:val="nl-NL" w:eastAsia="en-US"/>
        </w:rPr>
        <w:t xml:space="preserve"> </w:t>
      </w:r>
      <w:r w:rsidR="00864D34" w:rsidRPr="00296BEA">
        <w:rPr>
          <w:rFonts w:eastAsiaTheme="minorHAnsi"/>
          <w:noProof w:val="0"/>
          <w:spacing w:val="-4"/>
          <w:szCs w:val="22"/>
          <w:lang w:eastAsia="en-US"/>
        </w:rPr>
        <w:t>2030</w:t>
      </w:r>
      <w:r w:rsidR="004B2A3E" w:rsidRPr="00296BEA">
        <w:rPr>
          <w:rFonts w:asciiTheme="majorHAnsi" w:hAnsiTheme="majorHAnsi" w:cstheme="majorHAnsi"/>
          <w:color w:val="081B3A"/>
          <w:spacing w:val="3"/>
          <w:shd w:val="clear" w:color="auto" w:fill="FFFFFF"/>
        </w:rPr>
        <w:t>.</w:t>
      </w:r>
    </w:p>
    <w:p w14:paraId="676101DC" w14:textId="53426A59" w:rsidR="00864D34" w:rsidRPr="00D76F8A" w:rsidRDefault="00A70BD7" w:rsidP="00D76F8A">
      <w:pPr>
        <w:widowControl w:val="0"/>
        <w:spacing w:before="40" w:after="40" w:line="264" w:lineRule="auto"/>
        <w:ind w:firstLine="720"/>
        <w:jc w:val="both"/>
        <w:rPr>
          <w:rFonts w:asciiTheme="majorHAnsi" w:hAnsiTheme="majorHAnsi" w:cstheme="majorHAnsi"/>
          <w:lang w:val="en-US"/>
        </w:rPr>
      </w:pPr>
      <w:r w:rsidRPr="00296BEA">
        <w:rPr>
          <w:rFonts w:asciiTheme="majorHAnsi" w:hAnsiTheme="majorHAnsi" w:cstheme="majorHAnsi"/>
        </w:rPr>
        <w:t>1</w:t>
      </w:r>
      <w:r w:rsidR="00864D34" w:rsidRPr="00A61AB7">
        <w:rPr>
          <w:rFonts w:asciiTheme="majorHAnsi" w:hAnsiTheme="majorHAnsi" w:cstheme="majorHAnsi"/>
          <w:lang w:val="nl-NL"/>
        </w:rPr>
        <w:t>1</w:t>
      </w:r>
      <w:r w:rsidRPr="00296BEA">
        <w:rPr>
          <w:rFonts w:asciiTheme="majorHAnsi" w:hAnsiTheme="majorHAnsi" w:cstheme="majorHAnsi"/>
        </w:rPr>
        <w:t xml:space="preserve">. Nghị quyết </w:t>
      </w:r>
      <w:r w:rsidR="00864D34" w:rsidRPr="00296BEA">
        <w:t>Phê chuẩn quyết toán ngân sách địa phương năm 2025</w:t>
      </w:r>
      <w:r w:rsidR="00D76F8A">
        <w:rPr>
          <w:lang w:val="en-US"/>
        </w:rPr>
        <w:t>.</w:t>
      </w:r>
    </w:p>
    <w:p w14:paraId="030F45C4" w14:textId="35F6CC3F" w:rsidR="00864D34" w:rsidRPr="00D76F8A" w:rsidRDefault="00A70BD7" w:rsidP="00D76F8A">
      <w:pPr>
        <w:widowControl w:val="0"/>
        <w:spacing w:before="40" w:after="40" w:line="264" w:lineRule="auto"/>
        <w:ind w:firstLine="720"/>
        <w:jc w:val="both"/>
        <w:rPr>
          <w:rFonts w:asciiTheme="majorHAnsi" w:hAnsiTheme="majorHAnsi" w:cstheme="majorHAnsi"/>
          <w:bCs/>
          <w:lang w:val="en-US"/>
        </w:rPr>
      </w:pPr>
      <w:r w:rsidRPr="00296BEA">
        <w:rPr>
          <w:rFonts w:asciiTheme="majorHAnsi" w:hAnsiTheme="majorHAnsi" w:cstheme="majorHAnsi"/>
        </w:rPr>
        <w:t>1</w:t>
      </w:r>
      <w:r w:rsidR="00864D34" w:rsidRPr="00A61AB7">
        <w:rPr>
          <w:rFonts w:asciiTheme="majorHAnsi" w:hAnsiTheme="majorHAnsi" w:cstheme="majorHAnsi"/>
          <w:lang w:val="nl-NL"/>
        </w:rPr>
        <w:t>2</w:t>
      </w:r>
      <w:r w:rsidRPr="00296BEA">
        <w:rPr>
          <w:rFonts w:asciiTheme="majorHAnsi" w:hAnsiTheme="majorHAnsi" w:cstheme="majorHAnsi"/>
        </w:rPr>
        <w:t xml:space="preserve">. </w:t>
      </w:r>
      <w:r w:rsidRPr="00296BEA">
        <w:rPr>
          <w:rFonts w:asciiTheme="majorHAnsi" w:hAnsiTheme="majorHAnsi" w:cstheme="majorHAnsi"/>
          <w:color w:val="000000" w:themeColor="text1"/>
        </w:rPr>
        <w:t xml:space="preserve">Nghị quyết </w:t>
      </w:r>
      <w:r w:rsidR="00864D34" w:rsidRPr="00296BEA">
        <w:rPr>
          <w:rFonts w:eastAsiaTheme="minorHAnsi"/>
          <w:bCs/>
          <w:noProof w:val="0"/>
          <w:szCs w:val="22"/>
          <w:lang w:eastAsia="en-US"/>
        </w:rPr>
        <w:t>Bổ sung dự toán ngân sách nhà nước năm 2026</w:t>
      </w:r>
      <w:r w:rsidR="00D76F8A">
        <w:rPr>
          <w:rFonts w:eastAsiaTheme="minorHAnsi"/>
          <w:bCs/>
          <w:noProof w:val="0"/>
          <w:szCs w:val="22"/>
          <w:lang w:val="en-US" w:eastAsia="en-US"/>
        </w:rPr>
        <w:t>.</w:t>
      </w:r>
    </w:p>
    <w:p w14:paraId="135CA3E1" w14:textId="77777777" w:rsidR="00E54E39" w:rsidRDefault="00A70BD7" w:rsidP="00D76F8A">
      <w:pPr>
        <w:spacing w:before="40" w:after="40"/>
        <w:ind w:firstLine="720"/>
        <w:jc w:val="both"/>
        <w:rPr>
          <w:rFonts w:asciiTheme="majorHAnsi" w:hAnsiTheme="majorHAnsi" w:cstheme="majorHAnsi"/>
          <w:b/>
          <w:spacing w:val="4"/>
          <w:lang w:val="nb-NO"/>
        </w:rPr>
      </w:pPr>
      <w:r>
        <w:rPr>
          <w:rFonts w:asciiTheme="majorHAnsi" w:hAnsiTheme="majorHAnsi" w:cstheme="majorHAnsi"/>
          <w:b/>
          <w:spacing w:val="4"/>
          <w:lang w:val="nb-NO"/>
        </w:rPr>
        <w:t>II</w:t>
      </w:r>
      <w:r w:rsidR="00A91C20">
        <w:rPr>
          <w:rFonts w:asciiTheme="majorHAnsi" w:hAnsiTheme="majorHAnsi" w:cstheme="majorHAnsi"/>
          <w:b/>
          <w:spacing w:val="4"/>
        </w:rPr>
        <w:t>I</w:t>
      </w:r>
      <w:r>
        <w:rPr>
          <w:rFonts w:asciiTheme="majorHAnsi" w:hAnsiTheme="majorHAnsi" w:cstheme="majorHAnsi"/>
          <w:b/>
          <w:spacing w:val="4"/>
          <w:lang w:val="nb-NO"/>
        </w:rPr>
        <w:t>. NHIỆM VỤ TRỌNG TÂM SAU KỲ HỌP</w:t>
      </w:r>
    </w:p>
    <w:p w14:paraId="6407B744" w14:textId="6A6594B5" w:rsidR="00E54E39" w:rsidRPr="00A61AB7" w:rsidRDefault="00A70BD7" w:rsidP="00D76F8A">
      <w:pPr>
        <w:spacing w:before="40" w:after="40"/>
        <w:ind w:firstLine="720"/>
        <w:jc w:val="both"/>
        <w:rPr>
          <w:rFonts w:asciiTheme="majorHAnsi" w:hAnsiTheme="majorHAnsi" w:cstheme="majorHAnsi"/>
          <w:color w:val="000000"/>
        </w:rPr>
      </w:pPr>
      <w:r w:rsidRPr="00A61AB7">
        <w:rPr>
          <w:rFonts w:asciiTheme="majorHAnsi" w:eastAsia="Times New Roman" w:hAnsiTheme="majorHAnsi" w:cstheme="majorHAnsi"/>
          <w:spacing w:val="4"/>
          <w:lang w:val="nb-NO" w:eastAsia="en-US"/>
        </w:rPr>
        <w:t>Nhiệm</w:t>
      </w:r>
      <w:r w:rsidRPr="00A61AB7">
        <w:rPr>
          <w:rFonts w:asciiTheme="majorHAnsi" w:eastAsia="Times New Roman" w:hAnsiTheme="majorHAnsi" w:cstheme="majorHAnsi"/>
          <w:spacing w:val="4"/>
          <w:lang w:eastAsia="en-US"/>
        </w:rPr>
        <w:t xml:space="preserve"> kỳ 2026-2031, trong bối cảnh có nhiều khó khăn, thách thức đan xen, đ</w:t>
      </w:r>
      <w:r w:rsidRPr="00A61AB7">
        <w:rPr>
          <w:rFonts w:asciiTheme="majorHAnsi" w:eastAsia="Times New Roman" w:hAnsiTheme="majorHAnsi" w:cstheme="majorHAnsi"/>
          <w:spacing w:val="4"/>
          <w:lang w:val="nb-NO" w:eastAsia="en-US"/>
        </w:rPr>
        <w:t xml:space="preserve">ể </w:t>
      </w:r>
      <w:r w:rsidRPr="00A61AB7">
        <w:rPr>
          <w:rFonts w:asciiTheme="majorHAnsi" w:hAnsiTheme="majorHAnsi" w:cstheme="majorHAnsi"/>
          <w:color w:val="000000"/>
          <w:lang w:val="nb-NO"/>
        </w:rPr>
        <w:t>thực hiện</w:t>
      </w:r>
      <w:r w:rsidRPr="00A61AB7">
        <w:rPr>
          <w:rFonts w:asciiTheme="majorHAnsi" w:hAnsiTheme="majorHAnsi" w:cstheme="majorHAnsi"/>
          <w:color w:val="000000"/>
        </w:rPr>
        <w:t xml:space="preserve"> thắng lợi Nghị quyết Đại hội</w:t>
      </w:r>
      <w:r w:rsidR="00780689" w:rsidRPr="00A61AB7">
        <w:rPr>
          <w:rFonts w:asciiTheme="majorHAnsi" w:hAnsiTheme="majorHAnsi" w:cstheme="majorHAnsi"/>
          <w:color w:val="000000"/>
          <w:lang w:val="nb-NO"/>
        </w:rPr>
        <w:t xml:space="preserve"> Đảng toàn quốc lần thứ</w:t>
      </w:r>
      <w:r w:rsidRPr="00A61AB7">
        <w:rPr>
          <w:rFonts w:asciiTheme="majorHAnsi" w:hAnsiTheme="majorHAnsi" w:cstheme="majorHAnsi"/>
          <w:color w:val="000000"/>
        </w:rPr>
        <w:t xml:space="preserve"> </w:t>
      </w:r>
      <w:r w:rsidRPr="00A61AB7">
        <w:rPr>
          <w:rFonts w:asciiTheme="majorHAnsi" w:hAnsiTheme="majorHAnsi" w:cstheme="majorHAnsi"/>
          <w:color w:val="000000"/>
          <w:lang w:val="nb-NO"/>
        </w:rPr>
        <w:t>XIV</w:t>
      </w:r>
      <w:r w:rsidRPr="00A61AB7">
        <w:rPr>
          <w:rFonts w:asciiTheme="majorHAnsi" w:hAnsiTheme="majorHAnsi" w:cstheme="majorHAnsi"/>
          <w:color w:val="000000"/>
        </w:rPr>
        <w:t xml:space="preserve"> và Nghị quyết Đại hội Đảng bộ </w:t>
      </w:r>
      <w:r w:rsidR="0066710D" w:rsidRPr="00A61AB7">
        <w:rPr>
          <w:rFonts w:asciiTheme="majorHAnsi" w:hAnsiTheme="majorHAnsi" w:cstheme="majorHAnsi"/>
          <w:color w:val="000000"/>
          <w:lang w:val="nb-NO"/>
        </w:rPr>
        <w:t>xã nhiệm kỳ 2025-2030</w:t>
      </w:r>
      <w:r w:rsidRPr="00A61AB7">
        <w:rPr>
          <w:rFonts w:asciiTheme="majorHAnsi" w:hAnsiTheme="majorHAnsi" w:cstheme="majorHAnsi"/>
          <w:color w:val="000000"/>
        </w:rPr>
        <w:t xml:space="preserve">; </w:t>
      </w:r>
      <w:r w:rsidRPr="00A61AB7">
        <w:rPr>
          <w:rFonts w:asciiTheme="majorHAnsi" w:hAnsiTheme="majorHAnsi" w:cstheme="majorHAnsi"/>
        </w:rPr>
        <w:t xml:space="preserve">đồng chí </w:t>
      </w:r>
      <w:r w:rsidR="0066710D" w:rsidRPr="00A61AB7">
        <w:rPr>
          <w:rFonts w:asciiTheme="majorHAnsi" w:hAnsiTheme="majorHAnsi" w:cstheme="majorHAnsi"/>
          <w:lang w:val="nb-NO"/>
        </w:rPr>
        <w:t>Hoàng Anh Đức</w:t>
      </w:r>
      <w:r w:rsidRPr="00A61AB7">
        <w:rPr>
          <w:rFonts w:asciiTheme="majorHAnsi" w:hAnsiTheme="majorHAnsi" w:cstheme="majorHAnsi"/>
        </w:rPr>
        <w:t xml:space="preserve">, Bí thư </w:t>
      </w:r>
      <w:r w:rsidR="0066710D" w:rsidRPr="00A61AB7">
        <w:rPr>
          <w:rFonts w:asciiTheme="majorHAnsi" w:hAnsiTheme="majorHAnsi" w:cstheme="majorHAnsi"/>
          <w:lang w:val="nb-NO"/>
        </w:rPr>
        <w:t>Đảng</w:t>
      </w:r>
      <w:r w:rsidRPr="00A61AB7">
        <w:rPr>
          <w:rFonts w:asciiTheme="majorHAnsi" w:hAnsiTheme="majorHAnsi" w:cstheme="majorHAnsi"/>
        </w:rPr>
        <w:t xml:space="preserve"> ủy, Chủ tịch Hội đồng nhân dân </w:t>
      </w:r>
      <w:r w:rsidR="0066710D" w:rsidRPr="00A61AB7">
        <w:rPr>
          <w:rFonts w:asciiTheme="majorHAnsi" w:hAnsiTheme="majorHAnsi" w:cstheme="majorHAnsi"/>
          <w:lang w:val="nb-NO"/>
        </w:rPr>
        <w:t>xã</w:t>
      </w:r>
      <w:r w:rsidRPr="00A61AB7">
        <w:rPr>
          <w:rFonts w:asciiTheme="majorHAnsi" w:hAnsiTheme="majorHAnsi" w:cstheme="majorHAnsi"/>
        </w:rPr>
        <w:t xml:space="preserve"> đề nghị Hội đồng nhân dân </w:t>
      </w:r>
      <w:r w:rsidR="0066710D" w:rsidRPr="00A61AB7">
        <w:rPr>
          <w:rFonts w:asciiTheme="majorHAnsi" w:hAnsiTheme="majorHAnsi" w:cstheme="majorHAnsi"/>
          <w:lang w:val="nb-NO"/>
        </w:rPr>
        <w:t xml:space="preserve">xã </w:t>
      </w:r>
      <w:r w:rsidRPr="00A61AB7">
        <w:rPr>
          <w:rFonts w:asciiTheme="majorHAnsi" w:hAnsiTheme="majorHAnsi" w:cstheme="majorHAnsi"/>
        </w:rPr>
        <w:t xml:space="preserve">khóa </w:t>
      </w:r>
      <w:r w:rsidRPr="00A61AB7">
        <w:rPr>
          <w:rFonts w:asciiTheme="majorHAnsi" w:hAnsiTheme="majorHAnsi" w:cstheme="majorHAnsi"/>
          <w:lang w:val="nb-NO"/>
        </w:rPr>
        <w:t>XX</w:t>
      </w:r>
      <w:r w:rsidR="0066710D" w:rsidRPr="00A61AB7">
        <w:rPr>
          <w:rFonts w:asciiTheme="majorHAnsi" w:hAnsiTheme="majorHAnsi" w:cstheme="majorHAnsi"/>
          <w:lang w:val="nb-NO"/>
        </w:rPr>
        <w:t>I</w:t>
      </w:r>
      <w:r w:rsidRPr="00A61AB7">
        <w:rPr>
          <w:rFonts w:asciiTheme="majorHAnsi" w:hAnsiTheme="majorHAnsi" w:cstheme="majorHAnsi"/>
        </w:rPr>
        <w:t xml:space="preserve"> tiếp tục đổi mới, </w:t>
      </w:r>
      <w:r w:rsidRPr="00A61AB7">
        <w:rPr>
          <w:rFonts w:asciiTheme="majorHAnsi" w:hAnsiTheme="majorHAnsi" w:cstheme="majorHAnsi"/>
          <w:color w:val="000000"/>
        </w:rPr>
        <w:t xml:space="preserve">nâng cao chất lượng hoạt động của Hội đồng nhân dân  theo hướng “thực chất, kỷ cương, trách nhiệm, hiệu quả”, </w:t>
      </w:r>
      <w:r w:rsidRPr="00A61AB7">
        <w:rPr>
          <w:rFonts w:asciiTheme="majorHAnsi" w:hAnsiTheme="majorHAnsi" w:cstheme="majorHAnsi"/>
          <w:color w:val="000000"/>
          <w:lang w:val="nb-NO"/>
        </w:rPr>
        <w:t>đ</w:t>
      </w:r>
      <w:r w:rsidR="002679EC" w:rsidRPr="00A61AB7">
        <w:rPr>
          <w:rFonts w:asciiTheme="majorHAnsi" w:hAnsiTheme="majorHAnsi" w:cstheme="majorHAnsi"/>
          <w:color w:val="000000"/>
        </w:rPr>
        <w:t xml:space="preserve">ề </w:t>
      </w:r>
      <w:r w:rsidRPr="00A61AB7">
        <w:rPr>
          <w:rFonts w:asciiTheme="majorHAnsi" w:hAnsiTheme="majorHAnsi" w:cstheme="majorHAnsi"/>
          <w:color w:val="000000"/>
          <w:lang w:val="nb-NO"/>
        </w:rPr>
        <w:t>nghị Hội đồng nhân dân, Ủy ban nhân dân, c</w:t>
      </w:r>
      <w:r w:rsidR="00927E09" w:rsidRPr="00A61AB7">
        <w:rPr>
          <w:rFonts w:asciiTheme="majorHAnsi" w:hAnsiTheme="majorHAnsi" w:cstheme="majorHAnsi"/>
          <w:color w:val="000000"/>
          <w:lang w:val="nb-NO"/>
        </w:rPr>
        <w:t>ác</w:t>
      </w:r>
      <w:r w:rsidR="00927E09" w:rsidRPr="00A61AB7">
        <w:rPr>
          <w:rFonts w:asciiTheme="majorHAnsi" w:hAnsiTheme="majorHAnsi" w:cstheme="majorHAnsi"/>
          <w:color w:val="000000"/>
        </w:rPr>
        <w:t xml:space="preserve"> </w:t>
      </w:r>
      <w:r w:rsidR="0066710D" w:rsidRPr="00A61AB7">
        <w:rPr>
          <w:rFonts w:asciiTheme="majorHAnsi" w:hAnsiTheme="majorHAnsi" w:cstheme="majorHAnsi"/>
          <w:color w:val="000000"/>
          <w:lang w:val="nb-NO"/>
        </w:rPr>
        <w:t>ban,</w:t>
      </w:r>
      <w:r w:rsidRPr="00A61AB7">
        <w:rPr>
          <w:rFonts w:asciiTheme="majorHAnsi" w:hAnsiTheme="majorHAnsi" w:cstheme="majorHAnsi"/>
          <w:color w:val="000000"/>
          <w:lang w:val="nb-NO"/>
        </w:rPr>
        <w:t xml:space="preserve"> ngành </w:t>
      </w:r>
      <w:r w:rsidR="0066710D" w:rsidRPr="00A61AB7">
        <w:rPr>
          <w:rFonts w:asciiTheme="majorHAnsi" w:hAnsiTheme="majorHAnsi" w:cstheme="majorHAnsi"/>
          <w:color w:val="000000"/>
          <w:lang w:val="nb-NO"/>
        </w:rPr>
        <w:t xml:space="preserve">đoàn thể </w:t>
      </w:r>
      <w:r w:rsidRPr="00A61AB7">
        <w:rPr>
          <w:rFonts w:asciiTheme="majorHAnsi" w:hAnsiTheme="majorHAnsi" w:cstheme="majorHAnsi"/>
          <w:color w:val="000000"/>
        </w:rPr>
        <w:t xml:space="preserve">tập trung thực hiện </w:t>
      </w:r>
      <w:r w:rsidR="00780689" w:rsidRPr="00A61AB7">
        <w:rPr>
          <w:rFonts w:asciiTheme="majorHAnsi" w:hAnsiTheme="majorHAnsi" w:cstheme="majorHAnsi"/>
          <w:color w:val="000000"/>
          <w:lang w:val="nb-NO"/>
        </w:rPr>
        <w:t xml:space="preserve">tốt </w:t>
      </w:r>
      <w:r w:rsidRPr="00A61AB7">
        <w:rPr>
          <w:rFonts w:asciiTheme="majorHAnsi" w:hAnsiTheme="majorHAnsi" w:cstheme="majorHAnsi"/>
          <w:color w:val="000000"/>
        </w:rPr>
        <w:t>các nhiệm vụ trọng tâm sau:</w:t>
      </w:r>
    </w:p>
    <w:p w14:paraId="170EA551" w14:textId="2FFEF9FF" w:rsidR="00E54E39" w:rsidRPr="00A61AB7" w:rsidRDefault="00A70BD7" w:rsidP="00D76F8A">
      <w:pPr>
        <w:spacing w:before="40" w:after="40"/>
        <w:ind w:firstLine="720"/>
        <w:jc w:val="both"/>
        <w:rPr>
          <w:rFonts w:asciiTheme="majorHAnsi" w:hAnsiTheme="majorHAnsi" w:cstheme="majorHAnsi"/>
          <w:b/>
          <w:bCs/>
          <w:iCs/>
          <w:color w:val="000000"/>
        </w:rPr>
      </w:pPr>
      <w:r w:rsidRPr="00A61AB7">
        <w:rPr>
          <w:rFonts w:asciiTheme="majorHAnsi" w:hAnsiTheme="majorHAnsi" w:cstheme="majorHAnsi"/>
          <w:b/>
          <w:bCs/>
          <w:iCs/>
          <w:color w:val="000000"/>
        </w:rPr>
        <w:t xml:space="preserve">1. Đối với Hội đồng nhân dân </w:t>
      </w:r>
      <w:r w:rsidR="0066710D" w:rsidRPr="00A61AB7">
        <w:rPr>
          <w:rFonts w:asciiTheme="majorHAnsi" w:hAnsiTheme="majorHAnsi" w:cstheme="majorHAnsi"/>
          <w:b/>
          <w:bCs/>
          <w:iCs/>
          <w:color w:val="000000"/>
        </w:rPr>
        <w:t xml:space="preserve">xã </w:t>
      </w:r>
    </w:p>
    <w:p w14:paraId="27E8C056" w14:textId="77777777" w:rsidR="00E54E39" w:rsidRPr="00A61AB7" w:rsidRDefault="00A70BD7" w:rsidP="00D76F8A">
      <w:pPr>
        <w:spacing w:before="40" w:after="40"/>
        <w:ind w:firstLine="720"/>
        <w:jc w:val="both"/>
        <w:rPr>
          <w:rFonts w:asciiTheme="majorHAnsi" w:hAnsiTheme="majorHAnsi" w:cstheme="majorHAnsi"/>
          <w:color w:val="000000"/>
        </w:rPr>
      </w:pPr>
      <w:r w:rsidRPr="00A61AB7">
        <w:rPr>
          <w:rFonts w:asciiTheme="majorHAnsi" w:hAnsiTheme="majorHAnsi" w:cstheme="majorHAnsi"/>
          <w:color w:val="000000"/>
        </w:rPr>
        <w:t>1.1. Khẩn trương ổn định tổ chức, phân công nhiệm vụ cụ thể, xây dựng chương trình, kế hoạch công tác toàn khóa và hằng năm; triển khai công việc, bảo đảm thực hiện hiệu quả ngay từ đầu nhiệm kỳ.</w:t>
      </w:r>
    </w:p>
    <w:p w14:paraId="272767A7" w14:textId="2BC5FDE9" w:rsidR="00E54E39" w:rsidRPr="00D76F8A" w:rsidRDefault="00A70BD7" w:rsidP="00D76F8A">
      <w:pPr>
        <w:spacing w:before="40" w:after="40"/>
        <w:ind w:firstLine="720"/>
        <w:jc w:val="both"/>
        <w:rPr>
          <w:rFonts w:asciiTheme="majorHAnsi" w:hAnsiTheme="majorHAnsi" w:cstheme="majorHAnsi"/>
          <w:color w:val="000000"/>
          <w:lang w:val="en-US"/>
        </w:rPr>
      </w:pPr>
      <w:r w:rsidRPr="00A61AB7">
        <w:rPr>
          <w:rFonts w:asciiTheme="majorHAnsi" w:hAnsiTheme="majorHAnsi" w:cstheme="majorHAnsi"/>
          <w:iCs/>
          <w:color w:val="000000"/>
        </w:rPr>
        <w:t xml:space="preserve">1.2. Đẩy </w:t>
      </w:r>
      <w:r w:rsidRPr="00A61AB7">
        <w:rPr>
          <w:rFonts w:asciiTheme="majorHAnsi" w:hAnsiTheme="majorHAnsi" w:cstheme="majorHAnsi"/>
          <w:color w:val="000000"/>
        </w:rPr>
        <w:t>mạnh chuyển đổi số trong hoạt động của Hội đồng nhân dân, khai thác hiệu quả hệ thống kỳ họp số để theo dõi, đôn đốc việc thực hiện nghị quyết, kết luận giám sát, chất vấn và giải quyết kiến nghị cử tri.</w:t>
      </w:r>
      <w:r w:rsidR="00D76F8A">
        <w:rPr>
          <w:rFonts w:asciiTheme="majorHAnsi" w:hAnsiTheme="majorHAnsi" w:cstheme="majorHAnsi"/>
          <w:color w:val="000000"/>
          <w:lang w:val="en-US"/>
        </w:rPr>
        <w:t xml:space="preserve"> </w:t>
      </w:r>
    </w:p>
    <w:p w14:paraId="2DC0454A" w14:textId="77777777" w:rsidR="00E54E39" w:rsidRPr="00A61AB7" w:rsidRDefault="00A70BD7" w:rsidP="00D76F8A">
      <w:pPr>
        <w:spacing w:before="40" w:after="40"/>
        <w:ind w:firstLine="720"/>
        <w:jc w:val="both"/>
        <w:rPr>
          <w:rFonts w:asciiTheme="majorHAnsi" w:hAnsiTheme="majorHAnsi" w:cstheme="majorHAnsi"/>
          <w:color w:val="000000"/>
        </w:rPr>
      </w:pPr>
      <w:r w:rsidRPr="00A61AB7">
        <w:rPr>
          <w:rFonts w:asciiTheme="majorHAnsi" w:hAnsiTheme="majorHAnsi" w:cstheme="majorHAnsi"/>
          <w:color w:val="000000"/>
        </w:rPr>
        <w:t>1.3. Lựa chọn nội dung giám sát, chất vấn, giải trình có trọng tâm, trọng điểm, tập trung vào những vấn đề lớn, tồn tại kéo dài, gắn với trách nhiệm giải trình và theo dõi thực hiện đến khi có kết quả cụ thể.</w:t>
      </w:r>
    </w:p>
    <w:p w14:paraId="442EF6A2" w14:textId="6867CA3C" w:rsidR="00E54E39" w:rsidRPr="00A61AB7" w:rsidRDefault="00A70BD7" w:rsidP="00D76F8A">
      <w:pPr>
        <w:spacing w:before="40" w:after="40"/>
        <w:ind w:firstLine="720"/>
        <w:jc w:val="both"/>
        <w:rPr>
          <w:rFonts w:asciiTheme="majorHAnsi" w:hAnsiTheme="majorHAnsi" w:cs="Times New Roman (Headings)"/>
          <w:color w:val="000000"/>
          <w:spacing w:val="-6"/>
        </w:rPr>
      </w:pPr>
      <w:r w:rsidRPr="00A61AB7">
        <w:rPr>
          <w:rFonts w:asciiTheme="majorHAnsi" w:hAnsiTheme="majorHAnsi" w:cstheme="majorHAnsi"/>
          <w:color w:val="000000"/>
        </w:rPr>
        <w:t>1.4. Đ</w:t>
      </w:r>
      <w:r w:rsidRPr="00A61AB7">
        <w:rPr>
          <w:rFonts w:asciiTheme="majorHAnsi" w:eastAsia="Times New Roman" w:hAnsiTheme="majorHAnsi" w:cstheme="majorHAnsi"/>
          <w:lang w:val="nb-NO" w:eastAsia="en-US"/>
        </w:rPr>
        <w:t xml:space="preserve">ại biểu Hội đồng nhân dân </w:t>
      </w:r>
      <w:r w:rsidR="0066710D" w:rsidRPr="00A61AB7">
        <w:rPr>
          <w:rFonts w:asciiTheme="majorHAnsi" w:eastAsia="Times New Roman" w:hAnsiTheme="majorHAnsi" w:cstheme="majorHAnsi"/>
          <w:lang w:val="nb-NO" w:eastAsia="en-US"/>
        </w:rPr>
        <w:t>xã</w:t>
      </w:r>
      <w:r w:rsidRPr="00A61AB7">
        <w:rPr>
          <w:rFonts w:asciiTheme="majorHAnsi" w:eastAsia="Times New Roman" w:hAnsiTheme="majorHAnsi" w:cstheme="majorHAnsi"/>
          <w:lang w:val="nb-NO" w:eastAsia="en-US"/>
        </w:rPr>
        <w:t xml:space="preserve"> cần</w:t>
      </w:r>
      <w:r w:rsidRPr="00A61AB7">
        <w:rPr>
          <w:rFonts w:asciiTheme="majorHAnsi" w:eastAsia="Times New Roman" w:hAnsiTheme="majorHAnsi" w:cstheme="majorHAnsi"/>
          <w:lang w:eastAsia="en-US"/>
        </w:rPr>
        <w:t xml:space="preserve"> </w:t>
      </w:r>
      <w:r w:rsidRPr="00A61AB7">
        <w:rPr>
          <w:rFonts w:asciiTheme="majorHAnsi" w:hAnsiTheme="majorHAnsi" w:cstheme="majorHAnsi"/>
          <w:color w:val="000000"/>
        </w:rPr>
        <w:t xml:space="preserve">phát huy đầy đủ vai trò, trách nhiệm trước cử tri của người đại biểu dân cử; giữ mối liên hệ chặt chẽ với cử tri; </w:t>
      </w:r>
      <w:r w:rsidRPr="00A61AB7">
        <w:rPr>
          <w:rFonts w:asciiTheme="majorHAnsi" w:hAnsiTheme="majorHAnsi" w:cs="Times New Roman (Headings)"/>
          <w:color w:val="000000"/>
          <w:spacing w:val="-6"/>
        </w:rPr>
        <w:t>nắm chắc tình hình thực tiễn, phản ánh trung thực ý kiến, nguyện vọng của Nhân dân.</w:t>
      </w:r>
    </w:p>
    <w:p w14:paraId="58B87B05" w14:textId="777CBD1E" w:rsidR="00E54E39" w:rsidRPr="00A61AB7" w:rsidRDefault="00A70BD7" w:rsidP="00D76F8A">
      <w:pPr>
        <w:spacing w:before="40" w:after="40"/>
        <w:ind w:firstLine="720"/>
        <w:jc w:val="both"/>
        <w:rPr>
          <w:rFonts w:asciiTheme="majorHAnsi" w:hAnsiTheme="majorHAnsi" w:cstheme="majorHAnsi"/>
          <w:color w:val="000000"/>
        </w:rPr>
      </w:pPr>
      <w:r w:rsidRPr="00A61AB7">
        <w:rPr>
          <w:rFonts w:asciiTheme="majorHAnsi" w:hAnsiTheme="majorHAnsi" w:cstheme="majorHAnsi"/>
          <w:color w:val="000000"/>
        </w:rPr>
        <w:t>1.5. Tăng cường phối hợp giữa Hội đồng nhân dân</w:t>
      </w:r>
      <w:r w:rsidR="00780689" w:rsidRPr="00A61AB7">
        <w:rPr>
          <w:rFonts w:asciiTheme="majorHAnsi" w:hAnsiTheme="majorHAnsi" w:cstheme="majorHAnsi"/>
          <w:color w:val="000000"/>
        </w:rPr>
        <w:t xml:space="preserve"> </w:t>
      </w:r>
      <w:r w:rsidR="0066710D" w:rsidRPr="00A61AB7">
        <w:rPr>
          <w:rFonts w:asciiTheme="majorHAnsi" w:hAnsiTheme="majorHAnsi" w:cstheme="majorHAnsi"/>
          <w:color w:val="000000"/>
        </w:rPr>
        <w:t>xã</w:t>
      </w:r>
      <w:r w:rsidRPr="00A61AB7">
        <w:rPr>
          <w:rFonts w:asciiTheme="majorHAnsi" w:hAnsiTheme="majorHAnsi" w:cstheme="majorHAnsi"/>
          <w:color w:val="000000"/>
        </w:rPr>
        <w:t xml:space="preserve"> với Ủy ban nhân dân </w:t>
      </w:r>
      <w:r w:rsidR="0066710D" w:rsidRPr="00A61AB7">
        <w:rPr>
          <w:rFonts w:asciiTheme="majorHAnsi" w:hAnsiTheme="majorHAnsi" w:cstheme="majorHAnsi"/>
          <w:color w:val="000000"/>
        </w:rPr>
        <w:t>xã</w:t>
      </w:r>
      <w:r w:rsidRPr="00A61AB7">
        <w:rPr>
          <w:rFonts w:asciiTheme="majorHAnsi" w:hAnsiTheme="majorHAnsi" w:cstheme="majorHAnsi"/>
          <w:color w:val="000000"/>
        </w:rPr>
        <w:t>, Ủy ban Mặt trận Tổ quốc</w:t>
      </w:r>
      <w:r w:rsidR="00780689" w:rsidRPr="00A61AB7">
        <w:rPr>
          <w:rFonts w:asciiTheme="majorHAnsi" w:hAnsiTheme="majorHAnsi" w:cstheme="majorHAnsi"/>
          <w:color w:val="000000"/>
        </w:rPr>
        <w:t xml:space="preserve"> Việt Nam</w:t>
      </w:r>
      <w:r w:rsidRPr="00A61AB7">
        <w:rPr>
          <w:rFonts w:asciiTheme="majorHAnsi" w:hAnsiTheme="majorHAnsi" w:cstheme="majorHAnsi"/>
          <w:color w:val="000000"/>
        </w:rPr>
        <w:t xml:space="preserve"> và các cơ quan liên quan; bảo đảm thống nhất trong lãnh đạo, chỉ đạo, tổ chức thực hiện</w:t>
      </w:r>
      <w:r w:rsidR="0066710D" w:rsidRPr="00A61AB7">
        <w:rPr>
          <w:rFonts w:asciiTheme="majorHAnsi" w:hAnsiTheme="majorHAnsi" w:cstheme="majorHAnsi"/>
          <w:color w:val="000000"/>
        </w:rPr>
        <w:t xml:space="preserve"> </w:t>
      </w:r>
      <w:r w:rsidR="00A61AB7" w:rsidRPr="00A61AB7">
        <w:rPr>
          <w:rFonts w:asciiTheme="majorHAnsi" w:hAnsiTheme="majorHAnsi" w:cstheme="majorHAnsi"/>
          <w:color w:val="000000"/>
        </w:rPr>
        <w:t>nhiệm vụ chính trị của địa phươn</w:t>
      </w:r>
      <w:r w:rsidR="00A61AB7">
        <w:rPr>
          <w:rFonts w:asciiTheme="majorHAnsi" w:hAnsiTheme="majorHAnsi" w:cstheme="majorHAnsi"/>
          <w:color w:val="000000"/>
          <w:lang w:val="en-US"/>
        </w:rPr>
        <w:t>g</w:t>
      </w:r>
      <w:r w:rsidRPr="00A61AB7">
        <w:rPr>
          <w:rFonts w:asciiTheme="majorHAnsi" w:hAnsiTheme="majorHAnsi" w:cstheme="majorHAnsi"/>
          <w:color w:val="000000"/>
        </w:rPr>
        <w:t>.</w:t>
      </w:r>
    </w:p>
    <w:p w14:paraId="3854444F" w14:textId="05C1C4F9" w:rsidR="00E54E39" w:rsidRPr="00A61AB7" w:rsidRDefault="00A70BD7" w:rsidP="00D76F8A">
      <w:pPr>
        <w:shd w:val="clear" w:color="auto" w:fill="FFFFFF"/>
        <w:spacing w:before="40" w:after="40"/>
        <w:ind w:firstLine="567"/>
        <w:jc w:val="both"/>
        <w:rPr>
          <w:rFonts w:asciiTheme="majorHAnsi" w:hAnsiTheme="majorHAnsi" w:cstheme="majorHAnsi"/>
          <w:color w:val="000000"/>
        </w:rPr>
      </w:pPr>
      <w:r w:rsidRPr="00A61AB7">
        <w:rPr>
          <w:rFonts w:asciiTheme="majorHAnsi" w:hAnsiTheme="majorHAnsi" w:cstheme="majorHAnsi"/>
          <w:b/>
          <w:bCs/>
          <w:color w:val="000000"/>
        </w:rPr>
        <w:t xml:space="preserve">2. Đối với Ủy ban nhân dân </w:t>
      </w:r>
      <w:r w:rsidR="0066710D" w:rsidRPr="00A61AB7">
        <w:rPr>
          <w:rFonts w:asciiTheme="majorHAnsi" w:hAnsiTheme="majorHAnsi" w:cstheme="majorHAnsi"/>
          <w:b/>
          <w:bCs/>
          <w:color w:val="000000"/>
        </w:rPr>
        <w:t xml:space="preserve">xã </w:t>
      </w:r>
    </w:p>
    <w:p w14:paraId="13CD6E35" w14:textId="18CF112B" w:rsidR="00E54E39" w:rsidRPr="00A61AB7" w:rsidRDefault="00A70BD7" w:rsidP="00D76F8A">
      <w:pPr>
        <w:shd w:val="clear" w:color="auto" w:fill="FFFFFF"/>
        <w:spacing w:before="40" w:after="40"/>
        <w:ind w:firstLine="567"/>
        <w:jc w:val="both"/>
        <w:rPr>
          <w:rFonts w:asciiTheme="majorHAnsi" w:hAnsiTheme="majorHAnsi" w:cstheme="majorHAnsi"/>
          <w:color w:val="000000"/>
        </w:rPr>
      </w:pPr>
      <w:r w:rsidRPr="00A61AB7">
        <w:rPr>
          <w:rFonts w:asciiTheme="majorHAnsi" w:hAnsiTheme="majorHAnsi" w:cstheme="majorHAnsi"/>
          <w:color w:val="000000"/>
        </w:rPr>
        <w:t xml:space="preserve">2.1. Đề nghị Ủy ban nhân dân </w:t>
      </w:r>
      <w:r w:rsidR="0066710D" w:rsidRPr="00A61AB7">
        <w:rPr>
          <w:rFonts w:asciiTheme="majorHAnsi" w:hAnsiTheme="majorHAnsi" w:cstheme="majorHAnsi"/>
          <w:color w:val="000000"/>
        </w:rPr>
        <w:t>xã</w:t>
      </w:r>
      <w:r w:rsidRPr="00A61AB7">
        <w:rPr>
          <w:rFonts w:asciiTheme="majorHAnsi" w:hAnsiTheme="majorHAnsi" w:cstheme="majorHAnsi"/>
          <w:color w:val="000000"/>
        </w:rPr>
        <w:t>, các</w:t>
      </w:r>
      <w:r w:rsidR="0066710D" w:rsidRPr="00A61AB7">
        <w:rPr>
          <w:rFonts w:asciiTheme="majorHAnsi" w:hAnsiTheme="majorHAnsi" w:cstheme="majorHAnsi"/>
          <w:color w:val="000000"/>
        </w:rPr>
        <w:t xml:space="preserve"> ban, </w:t>
      </w:r>
      <w:r w:rsidRPr="00A61AB7">
        <w:rPr>
          <w:rFonts w:asciiTheme="majorHAnsi" w:hAnsiTheme="majorHAnsi" w:cstheme="majorHAnsi"/>
          <w:color w:val="000000"/>
        </w:rPr>
        <w:t>ngành</w:t>
      </w:r>
      <w:r w:rsidR="0066710D" w:rsidRPr="00A61AB7">
        <w:rPr>
          <w:rFonts w:asciiTheme="majorHAnsi" w:hAnsiTheme="majorHAnsi" w:cstheme="majorHAnsi"/>
          <w:color w:val="000000"/>
        </w:rPr>
        <w:t>, đoàn thể</w:t>
      </w:r>
      <w:r w:rsidRPr="00A61AB7">
        <w:rPr>
          <w:rFonts w:asciiTheme="majorHAnsi" w:hAnsiTheme="majorHAnsi" w:cstheme="majorHAnsi"/>
          <w:color w:val="000000"/>
        </w:rPr>
        <w:t xml:space="preserve"> khẩn trương cụ thể hóa các nghị quyết đã được Hội đồng nhân dân </w:t>
      </w:r>
      <w:r w:rsidR="0066710D" w:rsidRPr="00A61AB7">
        <w:rPr>
          <w:rFonts w:asciiTheme="majorHAnsi" w:hAnsiTheme="majorHAnsi" w:cstheme="majorHAnsi"/>
          <w:color w:val="000000"/>
        </w:rPr>
        <w:t>xã</w:t>
      </w:r>
      <w:r w:rsidRPr="00A61AB7">
        <w:rPr>
          <w:rFonts w:asciiTheme="majorHAnsi" w:hAnsiTheme="majorHAnsi" w:cstheme="majorHAnsi"/>
          <w:color w:val="000000"/>
        </w:rPr>
        <w:t xml:space="preserve"> thông qua</w:t>
      </w:r>
      <w:r w:rsidR="00416AAB" w:rsidRPr="00A61AB7">
        <w:rPr>
          <w:rFonts w:asciiTheme="majorHAnsi" w:hAnsiTheme="majorHAnsi" w:cstheme="majorHAnsi"/>
          <w:color w:val="000000"/>
        </w:rPr>
        <w:t>.</w:t>
      </w:r>
    </w:p>
    <w:p w14:paraId="4BC3BB1F" w14:textId="26C3F62F" w:rsidR="00E54E39" w:rsidRPr="00A61AB7" w:rsidRDefault="00A70BD7" w:rsidP="00D76F8A">
      <w:pPr>
        <w:shd w:val="clear" w:color="auto" w:fill="FFFFFF"/>
        <w:spacing w:before="40" w:after="40"/>
        <w:ind w:firstLine="567"/>
        <w:jc w:val="both"/>
        <w:rPr>
          <w:rFonts w:asciiTheme="majorHAnsi" w:hAnsiTheme="majorHAnsi" w:cstheme="majorHAnsi"/>
          <w:color w:val="000000"/>
        </w:rPr>
      </w:pPr>
      <w:r w:rsidRPr="00A61AB7">
        <w:rPr>
          <w:rFonts w:asciiTheme="majorHAnsi" w:hAnsiTheme="majorHAnsi" w:cstheme="majorHAnsi"/>
          <w:color w:val="000000"/>
        </w:rPr>
        <w:t>2.</w:t>
      </w:r>
      <w:r w:rsidR="0066710D" w:rsidRPr="00A61AB7">
        <w:rPr>
          <w:rFonts w:asciiTheme="majorHAnsi" w:hAnsiTheme="majorHAnsi" w:cstheme="majorHAnsi"/>
          <w:color w:val="000000"/>
        </w:rPr>
        <w:t>2</w:t>
      </w:r>
      <w:r w:rsidRPr="00A61AB7">
        <w:rPr>
          <w:rFonts w:asciiTheme="majorHAnsi" w:hAnsiTheme="majorHAnsi" w:cstheme="majorHAnsi"/>
          <w:color w:val="000000"/>
        </w:rPr>
        <w:t xml:space="preserve">. </w:t>
      </w:r>
      <w:r w:rsidRPr="00A61AB7">
        <w:rPr>
          <w:rFonts w:asciiTheme="majorHAnsi" w:hAnsiTheme="majorHAnsi" w:cstheme="majorHAnsi"/>
        </w:rPr>
        <w:t>Rà soát, thực hiện các nhiệm vụ phát triển kinh tế - xã hội; đẩy nhanh tiến độ các dự án trọng điểm, giải ngân vốn đầu tư công; hoàn thiện quy hoạch, tạo quỹ đất sạch thu hút đầu tư...</w:t>
      </w:r>
    </w:p>
    <w:p w14:paraId="2EEE6C74" w14:textId="29BDE0B5" w:rsidR="00E54E39" w:rsidRPr="00A61AB7" w:rsidRDefault="00A70BD7" w:rsidP="00D76F8A">
      <w:pPr>
        <w:spacing w:before="40" w:after="40"/>
        <w:ind w:firstLine="567"/>
        <w:jc w:val="both"/>
        <w:rPr>
          <w:rFonts w:asciiTheme="majorHAnsi" w:hAnsiTheme="majorHAnsi" w:cstheme="majorHAnsi"/>
          <w:color w:val="000000"/>
        </w:rPr>
      </w:pPr>
      <w:r w:rsidRPr="00A61AB7">
        <w:rPr>
          <w:rFonts w:asciiTheme="majorHAnsi" w:hAnsiTheme="majorHAnsi" w:cstheme="majorHAnsi"/>
          <w:color w:val="000000"/>
        </w:rPr>
        <w:t>2.</w:t>
      </w:r>
      <w:r w:rsidR="0066710D" w:rsidRPr="00A61AB7">
        <w:rPr>
          <w:rFonts w:asciiTheme="majorHAnsi" w:hAnsiTheme="majorHAnsi" w:cstheme="majorHAnsi"/>
          <w:color w:val="000000"/>
        </w:rPr>
        <w:t>3</w:t>
      </w:r>
      <w:r w:rsidRPr="00A61AB7">
        <w:rPr>
          <w:rFonts w:asciiTheme="majorHAnsi" w:hAnsiTheme="majorHAnsi" w:cstheme="majorHAnsi"/>
          <w:color w:val="000000"/>
        </w:rPr>
        <w:t xml:space="preserve">. Xây dựng kế hoạch đầu tư công trung hạn giai đoạn 2026-2030 theo quy định và bảo đảm nguồn lực thực hiện các mục tiêu, nhiệm vụ tại Nghị quyết </w:t>
      </w:r>
      <w:r w:rsidR="00416AAB" w:rsidRPr="00A61AB7">
        <w:rPr>
          <w:rFonts w:asciiTheme="majorHAnsi" w:hAnsiTheme="majorHAnsi" w:cstheme="majorHAnsi"/>
          <w:color w:val="000000"/>
        </w:rPr>
        <w:t>Đ</w:t>
      </w:r>
      <w:r w:rsidRPr="00A61AB7">
        <w:rPr>
          <w:rFonts w:asciiTheme="majorHAnsi" w:hAnsiTheme="majorHAnsi" w:cstheme="majorHAnsi"/>
          <w:color w:val="000000"/>
        </w:rPr>
        <w:t xml:space="preserve">ại hội Đảng bộ </w:t>
      </w:r>
      <w:r w:rsidR="0066710D" w:rsidRPr="00A61AB7">
        <w:rPr>
          <w:rFonts w:asciiTheme="majorHAnsi" w:hAnsiTheme="majorHAnsi" w:cstheme="majorHAnsi"/>
          <w:color w:val="000000"/>
        </w:rPr>
        <w:t>xã nhiệm kỳ 2025 - 2030</w:t>
      </w:r>
      <w:r w:rsidRPr="00A61AB7">
        <w:rPr>
          <w:rFonts w:asciiTheme="majorHAnsi" w:hAnsiTheme="majorHAnsi" w:cstheme="majorHAnsi"/>
          <w:color w:val="000000"/>
        </w:rPr>
        <w:t>.</w:t>
      </w:r>
      <w:r w:rsidR="0066710D" w:rsidRPr="00A61AB7">
        <w:rPr>
          <w:rFonts w:asciiTheme="majorHAnsi" w:hAnsiTheme="majorHAnsi" w:cstheme="majorHAnsi"/>
          <w:color w:val="000000"/>
        </w:rPr>
        <w:t xml:space="preserve"> </w:t>
      </w:r>
    </w:p>
    <w:p w14:paraId="0BC36FF7" w14:textId="79113CE4" w:rsidR="00E54E39" w:rsidRDefault="00A70BD7" w:rsidP="00D76F8A">
      <w:pPr>
        <w:spacing w:before="40" w:after="40"/>
        <w:ind w:firstLine="567"/>
        <w:jc w:val="both"/>
        <w:rPr>
          <w:rFonts w:asciiTheme="majorHAnsi" w:hAnsiTheme="majorHAnsi" w:cstheme="majorHAnsi"/>
          <w:color w:val="000000"/>
        </w:rPr>
      </w:pPr>
      <w:r w:rsidRPr="00A61AB7">
        <w:rPr>
          <w:rFonts w:asciiTheme="majorHAnsi" w:eastAsia="Times New Roman" w:hAnsiTheme="majorHAnsi" w:cstheme="majorHAnsi"/>
          <w:lang w:val="nb-NO" w:eastAsia="en-US"/>
        </w:rPr>
        <w:t xml:space="preserve">Đề nghị cử tri và Nhân dân trong </w:t>
      </w:r>
      <w:r w:rsidR="0066710D" w:rsidRPr="00A61AB7">
        <w:rPr>
          <w:rFonts w:asciiTheme="majorHAnsi" w:eastAsia="Times New Roman" w:hAnsiTheme="majorHAnsi" w:cstheme="majorHAnsi"/>
          <w:lang w:val="nb-NO" w:eastAsia="en-US"/>
        </w:rPr>
        <w:t>xã</w:t>
      </w:r>
      <w:r w:rsidRPr="00A61AB7">
        <w:rPr>
          <w:rFonts w:asciiTheme="majorHAnsi" w:eastAsia="Times New Roman" w:hAnsiTheme="majorHAnsi" w:cstheme="majorHAnsi"/>
          <w:lang w:val="nb-NO" w:eastAsia="en-US"/>
        </w:rPr>
        <w:t xml:space="preserve"> tiếp tục quan tâm, theo dõi, đồng hành, tham gia giám sát việc tổ chức thực hiện các nghị quyết của Hội đồng nhân dân </w:t>
      </w:r>
      <w:r w:rsidR="0066710D" w:rsidRPr="00A61AB7">
        <w:rPr>
          <w:rFonts w:asciiTheme="majorHAnsi" w:eastAsia="Times New Roman" w:hAnsiTheme="majorHAnsi" w:cstheme="majorHAnsi"/>
          <w:lang w:val="nb-NO" w:eastAsia="en-US"/>
        </w:rPr>
        <w:t>xã</w:t>
      </w:r>
      <w:r w:rsidRPr="00A61AB7">
        <w:rPr>
          <w:rFonts w:asciiTheme="majorHAnsi" w:eastAsia="Times New Roman" w:hAnsiTheme="majorHAnsi" w:cstheme="majorHAnsi"/>
          <w:lang w:val="nb-NO" w:eastAsia="en-US"/>
        </w:rPr>
        <w:t xml:space="preserve">; </w:t>
      </w:r>
      <w:r w:rsidRPr="00A61AB7">
        <w:rPr>
          <w:rFonts w:asciiTheme="majorHAnsi" w:eastAsia="Times New Roman" w:hAnsiTheme="majorHAnsi" w:cstheme="majorHAnsi"/>
          <w:lang w:val="nb-NO" w:eastAsia="en-US"/>
        </w:rPr>
        <w:lastRenderedPageBreak/>
        <w:t>ủng hộ, chia sẻ và phối hợp chặt chẽ với chính quyền các cấp trong quá trình triển khai, để nghị quyết thực sự đi vào cuộc sống.</w:t>
      </w:r>
    </w:p>
    <w:p w14:paraId="35B8CDA6" w14:textId="726489A8" w:rsidR="00E54E39" w:rsidRDefault="00A70BD7" w:rsidP="00D76F8A">
      <w:pPr>
        <w:widowControl w:val="0"/>
        <w:spacing w:before="40" w:after="40"/>
        <w:ind w:firstLine="567"/>
        <w:jc w:val="both"/>
        <w:rPr>
          <w:rFonts w:asciiTheme="majorHAnsi" w:hAnsiTheme="majorHAnsi" w:cstheme="majorHAnsi"/>
          <w:lang w:val="en-US"/>
        </w:rPr>
      </w:pPr>
      <w:r>
        <w:rPr>
          <w:rFonts w:asciiTheme="majorHAnsi" w:hAnsiTheme="majorHAnsi" w:cstheme="majorHAnsi"/>
        </w:rPr>
        <w:t xml:space="preserve">Thường trực Hội đồng nhân dân </w:t>
      </w:r>
      <w:r w:rsidR="00DE4BEF" w:rsidRPr="00A61AB7">
        <w:rPr>
          <w:rFonts w:asciiTheme="majorHAnsi" w:hAnsiTheme="majorHAnsi" w:cstheme="majorHAnsi"/>
        </w:rPr>
        <w:t>xã</w:t>
      </w:r>
      <w:r>
        <w:rPr>
          <w:rFonts w:asciiTheme="majorHAnsi" w:hAnsiTheme="majorHAnsi" w:cstheme="majorHAnsi"/>
        </w:rPr>
        <w:t xml:space="preserve"> thông báo kết quả Kỳ họp thứ nhất của Hội đồng nhân dân </w:t>
      </w:r>
      <w:r w:rsidR="00DE4BEF" w:rsidRPr="00A61AB7">
        <w:rPr>
          <w:rFonts w:asciiTheme="majorHAnsi" w:hAnsiTheme="majorHAnsi" w:cstheme="majorHAnsi"/>
        </w:rPr>
        <w:t>xã</w:t>
      </w:r>
      <w:r>
        <w:rPr>
          <w:rFonts w:asciiTheme="majorHAnsi" w:hAnsiTheme="majorHAnsi" w:cstheme="majorHAnsi"/>
        </w:rPr>
        <w:t xml:space="preserve"> khóa XX</w:t>
      </w:r>
      <w:r w:rsidR="00DE4BEF" w:rsidRPr="00A61AB7">
        <w:rPr>
          <w:rFonts w:asciiTheme="majorHAnsi" w:hAnsiTheme="majorHAnsi" w:cstheme="majorHAnsi"/>
        </w:rPr>
        <w:t>I</w:t>
      </w:r>
      <w:r>
        <w:rPr>
          <w:rFonts w:asciiTheme="majorHAnsi" w:hAnsiTheme="majorHAnsi" w:cstheme="majorHAnsi"/>
        </w:rPr>
        <w:t xml:space="preserve">, nhiệm kỳ 2026-2031 để các </w:t>
      </w:r>
      <w:r w:rsidR="00DE4BEF" w:rsidRPr="00A61AB7">
        <w:rPr>
          <w:rFonts w:asciiTheme="majorHAnsi" w:hAnsiTheme="majorHAnsi" w:cstheme="majorHAnsi"/>
        </w:rPr>
        <w:t xml:space="preserve">ban, </w:t>
      </w:r>
      <w:r>
        <w:rPr>
          <w:rFonts w:asciiTheme="majorHAnsi" w:hAnsiTheme="majorHAnsi" w:cstheme="majorHAnsi"/>
        </w:rPr>
        <w:t xml:space="preserve">ngành, </w:t>
      </w:r>
      <w:r w:rsidR="00DE4BEF" w:rsidRPr="00A61AB7">
        <w:rPr>
          <w:rFonts w:asciiTheme="majorHAnsi" w:hAnsiTheme="majorHAnsi" w:cstheme="majorHAnsi"/>
        </w:rPr>
        <w:t xml:space="preserve">đoàn thể </w:t>
      </w:r>
      <w:r>
        <w:rPr>
          <w:rFonts w:asciiTheme="majorHAnsi" w:hAnsiTheme="majorHAnsi" w:cstheme="majorHAnsi"/>
        </w:rPr>
        <w:t>và Nhân dân biết, triển khai thực hiện./.</w:t>
      </w:r>
    </w:p>
    <w:p w14:paraId="61B150D2" w14:textId="77777777" w:rsidR="00D76F8A" w:rsidRPr="00D76F8A" w:rsidRDefault="00D76F8A" w:rsidP="00D76F8A">
      <w:pPr>
        <w:widowControl w:val="0"/>
        <w:spacing w:before="40" w:after="40"/>
        <w:ind w:firstLine="567"/>
        <w:jc w:val="both"/>
        <w:rPr>
          <w:rFonts w:asciiTheme="majorHAnsi" w:hAnsiTheme="majorHAnsi" w:cstheme="majorHAnsi"/>
          <w:sz w:val="10"/>
          <w:szCs w:val="10"/>
          <w:lang w:val="en-US"/>
        </w:rPr>
      </w:pPr>
    </w:p>
    <w:tbl>
      <w:tblPr>
        <w:tblW w:w="9214" w:type="dxa"/>
        <w:tblLayout w:type="fixed"/>
        <w:tblLook w:val="0000" w:firstRow="0" w:lastRow="0" w:firstColumn="0" w:lastColumn="0" w:noHBand="0" w:noVBand="0"/>
      </w:tblPr>
      <w:tblGrid>
        <w:gridCol w:w="3969"/>
        <w:gridCol w:w="5245"/>
      </w:tblGrid>
      <w:tr w:rsidR="00303913" w:rsidRPr="00303913" w14:paraId="627FB9ED" w14:textId="77777777" w:rsidTr="00303913">
        <w:tc>
          <w:tcPr>
            <w:tcW w:w="3969" w:type="dxa"/>
          </w:tcPr>
          <w:p w14:paraId="05525D02" w14:textId="77777777" w:rsidR="00303913" w:rsidRPr="00A61AB7" w:rsidRDefault="00303913" w:rsidP="00303913">
            <w:pPr>
              <w:rPr>
                <w:rFonts w:eastAsia="Times New Roman"/>
                <w:b/>
                <w:i/>
                <w:iCs/>
                <w:noProof w:val="0"/>
                <w:sz w:val="22"/>
                <w:szCs w:val="26"/>
                <w:lang w:eastAsia="en-US"/>
              </w:rPr>
            </w:pPr>
            <w:r w:rsidRPr="00A61AB7">
              <w:rPr>
                <w:rFonts w:eastAsia="Times New Roman"/>
                <w:b/>
                <w:i/>
                <w:iCs/>
                <w:noProof w:val="0"/>
                <w:sz w:val="24"/>
                <w:szCs w:val="26"/>
                <w:lang w:eastAsia="en-US"/>
              </w:rPr>
              <w:t>Nơi nhận:</w:t>
            </w:r>
            <w:r w:rsidRPr="00A61AB7">
              <w:rPr>
                <w:rFonts w:eastAsia="Times New Roman"/>
                <w:i/>
                <w:iCs/>
                <w:noProof w:val="0"/>
                <w:sz w:val="20"/>
                <w:szCs w:val="20"/>
                <w:lang w:eastAsia="en-US"/>
              </w:rPr>
              <w:t xml:space="preserve">        </w:t>
            </w:r>
          </w:p>
          <w:p w14:paraId="43C6DA70" w14:textId="633A5D19" w:rsidR="00303913" w:rsidRPr="00A61AB7" w:rsidRDefault="00303913" w:rsidP="00303913">
            <w:pPr>
              <w:jc w:val="both"/>
              <w:rPr>
                <w:rFonts w:eastAsia="Times New Roman"/>
                <w:noProof w:val="0"/>
                <w:sz w:val="20"/>
                <w:szCs w:val="20"/>
                <w:lang w:eastAsia="en-US"/>
              </w:rPr>
            </w:pPr>
            <w:r w:rsidRPr="00303913">
              <w:rPr>
                <w:rFonts w:eastAsia="Times New Roman"/>
                <w:lang w:val="en-US" w:eastAsia="en-US"/>
              </w:rPr>
              <mc:AlternateContent>
                <mc:Choice Requires="wps">
                  <w:drawing>
                    <wp:anchor distT="0" distB="0" distL="114300" distR="114300" simplePos="0" relativeHeight="251663360" behindDoc="0" locked="0" layoutInCell="1" allowOverlap="1" wp14:anchorId="2D35D5A8" wp14:editId="6C891D6A">
                      <wp:simplePos x="0" y="0"/>
                      <wp:positionH relativeFrom="column">
                        <wp:posOffset>1715770</wp:posOffset>
                      </wp:positionH>
                      <wp:positionV relativeFrom="paragraph">
                        <wp:posOffset>46355</wp:posOffset>
                      </wp:positionV>
                      <wp:extent cx="9525" cy="400050"/>
                      <wp:effectExtent l="0" t="0" r="28575" b="19050"/>
                      <wp:wrapNone/>
                      <wp:docPr id="1412191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1575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65pt" to="135.8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"/>
                  </w:pict>
                </mc:Fallback>
              </mc:AlternateContent>
            </w:r>
            <w:r w:rsidRPr="00A61AB7">
              <w:rPr>
                <w:rFonts w:eastAsia="Times New Roman"/>
                <w:noProof w:val="0"/>
                <w:sz w:val="22"/>
                <w:szCs w:val="22"/>
                <w:lang w:eastAsia="en-US"/>
              </w:rPr>
              <w:t>-</w:t>
            </w:r>
            <w:r w:rsidRPr="00A61AB7">
              <w:rPr>
                <w:rFonts w:eastAsia="Times New Roman"/>
                <w:noProof w:val="0"/>
                <w:sz w:val="20"/>
                <w:szCs w:val="20"/>
                <w:lang w:eastAsia="en-US"/>
              </w:rPr>
              <w:t xml:space="preserve"> Thường trực HĐND tỉnh;   </w:t>
            </w:r>
          </w:p>
          <w:p w14:paraId="3EB6C3D1" w14:textId="77777777" w:rsidR="00303913" w:rsidRPr="00A61AB7" w:rsidRDefault="00303913" w:rsidP="00303913">
            <w:pPr>
              <w:rPr>
                <w:rFonts w:eastAsia="Times New Roman"/>
                <w:b/>
                <w:noProof w:val="0"/>
                <w:sz w:val="22"/>
                <w:szCs w:val="22"/>
                <w:lang w:eastAsia="en-US"/>
              </w:rPr>
            </w:pPr>
            <w:r w:rsidRPr="00A61AB7">
              <w:rPr>
                <w:rFonts w:eastAsia="Times New Roman"/>
                <w:noProof w:val="0"/>
                <w:sz w:val="20"/>
                <w:szCs w:val="20"/>
                <w:lang w:eastAsia="en-US"/>
              </w:rPr>
              <w:t>- Văn phòng HĐND tỉnh</w:t>
            </w:r>
            <w:r w:rsidRPr="00A61AB7">
              <w:rPr>
                <w:rFonts w:eastAsia="Times New Roman"/>
                <w:noProof w:val="0"/>
                <w:sz w:val="22"/>
                <w:szCs w:val="22"/>
                <w:lang w:eastAsia="en-US"/>
              </w:rPr>
              <w:t xml:space="preserve">;                         </w:t>
            </w:r>
          </w:p>
          <w:p w14:paraId="04830D8F" w14:textId="77777777" w:rsidR="00303913" w:rsidRPr="00A61AB7" w:rsidRDefault="00303913" w:rsidP="00303913">
            <w:pPr>
              <w:rPr>
                <w:rFonts w:eastAsia="Times New Roman"/>
                <w:noProof w:val="0"/>
                <w:sz w:val="22"/>
                <w:szCs w:val="22"/>
                <w:lang w:eastAsia="en-US"/>
              </w:rPr>
            </w:pPr>
            <w:r w:rsidRPr="00A61AB7">
              <w:rPr>
                <w:rFonts w:eastAsia="Times New Roman"/>
                <w:noProof w:val="0"/>
                <w:sz w:val="22"/>
                <w:szCs w:val="22"/>
                <w:lang w:eastAsia="en-US"/>
              </w:rPr>
              <w:t>- Ban Thường vụ Đảng ủy;</w:t>
            </w:r>
          </w:p>
          <w:p w14:paraId="32ABD841" w14:textId="77777777" w:rsidR="00303913" w:rsidRPr="00A61AB7" w:rsidRDefault="00303913" w:rsidP="00303913">
            <w:pPr>
              <w:rPr>
                <w:rFonts w:eastAsia="Times New Roman"/>
                <w:noProof w:val="0"/>
                <w:sz w:val="22"/>
                <w:szCs w:val="22"/>
                <w:lang w:eastAsia="en-US"/>
              </w:rPr>
            </w:pPr>
            <w:r w:rsidRPr="00A61AB7">
              <w:rPr>
                <w:rFonts w:eastAsia="Times New Roman"/>
                <w:noProof w:val="0"/>
                <w:sz w:val="22"/>
                <w:szCs w:val="22"/>
                <w:lang w:eastAsia="en-US"/>
              </w:rPr>
              <w:t>- Thường trực HĐND xã;</w:t>
            </w:r>
          </w:p>
          <w:p w14:paraId="0593FD06" w14:textId="77777777" w:rsidR="00303913" w:rsidRPr="00A61AB7" w:rsidRDefault="00303913" w:rsidP="00303913">
            <w:pPr>
              <w:rPr>
                <w:rFonts w:eastAsia="Times New Roman"/>
                <w:noProof w:val="0"/>
                <w:sz w:val="22"/>
                <w:szCs w:val="22"/>
                <w:lang w:eastAsia="en-US"/>
              </w:rPr>
            </w:pPr>
            <w:r w:rsidRPr="00A61AB7">
              <w:rPr>
                <w:rFonts w:eastAsia="Times New Roman"/>
                <w:noProof w:val="0"/>
                <w:sz w:val="22"/>
                <w:szCs w:val="22"/>
                <w:lang w:eastAsia="en-US"/>
              </w:rPr>
              <w:t>- Lãnh đạo UBND xã;</w:t>
            </w:r>
          </w:p>
          <w:p w14:paraId="195E86A1" w14:textId="77777777" w:rsidR="00303913" w:rsidRPr="00A61AB7" w:rsidRDefault="00303913" w:rsidP="00303913">
            <w:pPr>
              <w:rPr>
                <w:rFonts w:eastAsia="Times New Roman"/>
                <w:noProof w:val="0"/>
                <w:sz w:val="22"/>
                <w:szCs w:val="22"/>
                <w:lang w:eastAsia="en-US"/>
              </w:rPr>
            </w:pPr>
            <w:r w:rsidRPr="00A61AB7">
              <w:rPr>
                <w:rFonts w:eastAsia="Times New Roman"/>
                <w:noProof w:val="0"/>
                <w:sz w:val="22"/>
                <w:szCs w:val="22"/>
                <w:lang w:eastAsia="en-US"/>
              </w:rPr>
              <w:t>- Các đại biểu HĐND xã khóa XXI;</w:t>
            </w:r>
          </w:p>
          <w:p w14:paraId="5A5F91D9" w14:textId="77777777" w:rsidR="00303913" w:rsidRPr="00A61AB7" w:rsidRDefault="00303913" w:rsidP="00303913">
            <w:pPr>
              <w:rPr>
                <w:rFonts w:eastAsia="Times New Roman"/>
                <w:noProof w:val="0"/>
                <w:sz w:val="22"/>
                <w:szCs w:val="22"/>
                <w:lang w:eastAsia="en-US"/>
              </w:rPr>
            </w:pPr>
            <w:r w:rsidRPr="00A61AB7">
              <w:rPr>
                <w:rFonts w:eastAsia="Times New Roman"/>
                <w:noProof w:val="0"/>
                <w:sz w:val="22"/>
                <w:szCs w:val="22"/>
                <w:lang w:eastAsia="en-US"/>
              </w:rPr>
              <w:t>- Các ban, ngành, đoàn thể cấp xã;</w:t>
            </w:r>
            <w:r w:rsidRPr="00A61AB7">
              <w:rPr>
                <w:rFonts w:eastAsia="Times New Roman"/>
                <w:noProof w:val="0"/>
                <w:lang w:eastAsia="en-US"/>
              </w:rPr>
              <w:t xml:space="preserve"> </w:t>
            </w:r>
          </w:p>
          <w:p w14:paraId="1F6B16FD" w14:textId="77777777" w:rsidR="00303913" w:rsidRPr="00303913" w:rsidRDefault="00303913" w:rsidP="00303913">
            <w:pPr>
              <w:rPr>
                <w:rFonts w:eastAsia="Times New Roman"/>
                <w:noProof w:val="0"/>
                <w:sz w:val="22"/>
                <w:lang w:val="en-US" w:eastAsia="en-US"/>
              </w:rPr>
            </w:pPr>
            <w:r w:rsidRPr="00303913">
              <w:rPr>
                <w:rFonts w:eastAsia="Times New Roman"/>
                <w:noProof w:val="0"/>
                <w:sz w:val="22"/>
                <w:szCs w:val="22"/>
                <w:lang w:val="en-US" w:eastAsia="en-US"/>
              </w:rPr>
              <w:t>- Lưu: VT</w:t>
            </w:r>
            <w:r w:rsidRPr="00303913">
              <w:rPr>
                <w:rFonts w:eastAsia="Times New Roman"/>
                <w:noProof w:val="0"/>
                <w:sz w:val="22"/>
                <w:lang w:val="en-US" w:eastAsia="en-US"/>
              </w:rPr>
              <w:t>.</w:t>
            </w:r>
          </w:p>
          <w:p w14:paraId="6A5DA3A0" w14:textId="77777777" w:rsidR="00303913" w:rsidRPr="00303913" w:rsidRDefault="00303913" w:rsidP="00303913">
            <w:pPr>
              <w:rPr>
                <w:rFonts w:eastAsia="Times New Roman"/>
                <w:i/>
                <w:noProof w:val="0"/>
                <w:lang w:val="en-US" w:eastAsia="en-US"/>
              </w:rPr>
            </w:pPr>
            <w:r w:rsidRPr="00303913">
              <w:rPr>
                <w:rFonts w:eastAsia="Times New Roman"/>
                <w:noProof w:val="0"/>
                <w:lang w:val="en-US" w:eastAsia="en-US"/>
              </w:rPr>
              <w:t xml:space="preserve">             </w:t>
            </w:r>
          </w:p>
        </w:tc>
        <w:tc>
          <w:tcPr>
            <w:tcW w:w="5245" w:type="dxa"/>
          </w:tcPr>
          <w:p w14:paraId="6EBD5C92" w14:textId="77777777" w:rsidR="00A358F2" w:rsidRDefault="00303913" w:rsidP="00303913">
            <w:pPr>
              <w:jc w:val="center"/>
              <w:rPr>
                <w:rFonts w:eastAsia="Times New Roman"/>
                <w:b/>
                <w:noProof w:val="0"/>
                <w:sz w:val="26"/>
                <w:szCs w:val="26"/>
                <w:lang w:val="en-US" w:eastAsia="en-US"/>
              </w:rPr>
            </w:pPr>
            <w:r w:rsidRPr="00303913">
              <w:rPr>
                <w:rFonts w:eastAsia="Times New Roman"/>
                <w:b/>
                <w:noProof w:val="0"/>
                <w:sz w:val="26"/>
                <w:szCs w:val="26"/>
                <w:lang w:val="en-US" w:eastAsia="en-US"/>
              </w:rPr>
              <w:t xml:space="preserve">TM. THƯỜNG TRỰC HĐND XÃ </w:t>
            </w:r>
          </w:p>
          <w:p w14:paraId="352A2494" w14:textId="43069636" w:rsidR="00303913" w:rsidRPr="00303913" w:rsidRDefault="00303913" w:rsidP="00303913">
            <w:pPr>
              <w:jc w:val="center"/>
              <w:rPr>
                <w:rFonts w:eastAsia="Times New Roman"/>
                <w:b/>
                <w:noProof w:val="0"/>
                <w:lang w:val="en-US" w:eastAsia="en-US"/>
              </w:rPr>
            </w:pPr>
            <w:r w:rsidRPr="00303913">
              <w:rPr>
                <w:rFonts w:eastAsia="Times New Roman"/>
                <w:b/>
                <w:noProof w:val="0"/>
                <w:lang w:val="en-US" w:eastAsia="en-US"/>
              </w:rPr>
              <w:t>KT. CHỦ TỊCH</w:t>
            </w:r>
          </w:p>
          <w:p w14:paraId="2CCA12D7" w14:textId="77777777" w:rsidR="00303913" w:rsidRPr="00303913" w:rsidRDefault="00303913" w:rsidP="00303913">
            <w:pPr>
              <w:jc w:val="center"/>
              <w:rPr>
                <w:rFonts w:eastAsia="Times New Roman"/>
                <w:b/>
                <w:noProof w:val="0"/>
                <w:lang w:val="en-US" w:eastAsia="en-US"/>
              </w:rPr>
            </w:pPr>
            <w:r w:rsidRPr="00303913">
              <w:rPr>
                <w:rFonts w:eastAsia="Times New Roman"/>
                <w:b/>
                <w:noProof w:val="0"/>
                <w:lang w:val="en-US" w:eastAsia="en-US"/>
              </w:rPr>
              <w:t>PHÓ CHỦ TỊCH</w:t>
            </w:r>
          </w:p>
          <w:p w14:paraId="5F418A1C" w14:textId="77777777" w:rsidR="00303913" w:rsidRPr="00303913" w:rsidRDefault="00303913" w:rsidP="00303913">
            <w:pPr>
              <w:jc w:val="center"/>
              <w:rPr>
                <w:rFonts w:eastAsia="Times New Roman"/>
                <w:b/>
                <w:noProof w:val="0"/>
                <w:lang w:val="en-US" w:eastAsia="en-US"/>
              </w:rPr>
            </w:pPr>
          </w:p>
          <w:p w14:paraId="705C435D" w14:textId="77777777" w:rsidR="00303913" w:rsidRPr="00303913" w:rsidRDefault="00303913" w:rsidP="00303913">
            <w:pPr>
              <w:ind w:hanging="108"/>
              <w:jc w:val="center"/>
              <w:rPr>
                <w:rFonts w:eastAsia="Times New Roman"/>
                <w:noProof w:val="0"/>
                <w:lang w:val="en-US" w:eastAsia="en-US"/>
              </w:rPr>
            </w:pPr>
          </w:p>
          <w:p w14:paraId="1E9135E8" w14:textId="77777777" w:rsidR="00303913" w:rsidRPr="00303913" w:rsidRDefault="00303913" w:rsidP="00303913">
            <w:pPr>
              <w:ind w:hanging="108"/>
              <w:jc w:val="center"/>
              <w:rPr>
                <w:rFonts w:eastAsia="Times New Roman"/>
                <w:noProof w:val="0"/>
                <w:lang w:val="en-US" w:eastAsia="en-US"/>
              </w:rPr>
            </w:pPr>
          </w:p>
          <w:p w14:paraId="43CDC725" w14:textId="77777777" w:rsidR="00303913" w:rsidRPr="00A358F2" w:rsidRDefault="00303913" w:rsidP="00303913">
            <w:pPr>
              <w:ind w:hanging="108"/>
              <w:jc w:val="center"/>
              <w:rPr>
                <w:rFonts w:eastAsia="Times New Roman"/>
                <w:noProof w:val="0"/>
                <w:sz w:val="8"/>
                <w:szCs w:val="8"/>
                <w:lang w:val="en-US" w:eastAsia="en-US"/>
              </w:rPr>
            </w:pPr>
          </w:p>
          <w:p w14:paraId="485DA351" w14:textId="77777777" w:rsidR="00303913" w:rsidRPr="00303913" w:rsidRDefault="00303913" w:rsidP="00303913">
            <w:pPr>
              <w:ind w:hanging="108"/>
              <w:jc w:val="center"/>
              <w:rPr>
                <w:rFonts w:eastAsia="Times New Roman"/>
                <w:b/>
                <w:noProof w:val="0"/>
                <w:lang w:val="en-US" w:eastAsia="en-US"/>
              </w:rPr>
            </w:pPr>
          </w:p>
          <w:p w14:paraId="4B4F4233" w14:textId="77777777" w:rsidR="00303913" w:rsidRPr="00303913" w:rsidRDefault="00303913" w:rsidP="00303913">
            <w:pPr>
              <w:ind w:hanging="108"/>
              <w:jc w:val="center"/>
              <w:rPr>
                <w:rFonts w:eastAsia="Times New Roman"/>
                <w:i/>
                <w:noProof w:val="0"/>
                <w:lang w:val="en-US" w:eastAsia="en-US"/>
              </w:rPr>
            </w:pPr>
          </w:p>
          <w:p w14:paraId="3AAB8E52" w14:textId="77777777" w:rsidR="00303913" w:rsidRPr="00303913" w:rsidRDefault="00303913" w:rsidP="00303913">
            <w:pPr>
              <w:ind w:hanging="108"/>
              <w:jc w:val="center"/>
              <w:rPr>
                <w:rFonts w:eastAsia="Times New Roman"/>
                <w:b/>
                <w:noProof w:val="0"/>
                <w:lang w:val="en-US" w:eastAsia="en-US"/>
              </w:rPr>
            </w:pPr>
            <w:r w:rsidRPr="00303913">
              <w:rPr>
                <w:rFonts w:eastAsia="Times New Roman"/>
                <w:b/>
                <w:noProof w:val="0"/>
                <w:lang w:val="en-US" w:eastAsia="en-US"/>
              </w:rPr>
              <w:t xml:space="preserve">   Nguyễn Xuân Thắng </w:t>
            </w:r>
          </w:p>
        </w:tc>
      </w:tr>
    </w:tbl>
    <w:p w14:paraId="10301D51" w14:textId="77777777" w:rsidR="00E54E39" w:rsidRDefault="00E54E39"/>
    <w:sectPr w:rsidR="00E54E39" w:rsidSect="00303913">
      <w:headerReference w:type="even" r:id="rId8"/>
      <w:headerReference w:type="default" r:id="rId9"/>
      <w:footerReference w:type="even" r:id="rId10"/>
      <w:pgSz w:w="11907" w:h="16840"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BA77" w14:textId="77777777" w:rsidR="00734498" w:rsidRDefault="00734498">
      <w:r>
        <w:separator/>
      </w:r>
    </w:p>
  </w:endnote>
  <w:endnote w:type="continuationSeparator" w:id="0">
    <w:p w14:paraId="2B2A258F" w14:textId="77777777" w:rsidR="00734498" w:rsidRDefault="0073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New Roman (Heading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58AD" w14:textId="77777777" w:rsidR="00E54E39" w:rsidRDefault="00A70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BA907" w14:textId="77777777" w:rsidR="00E54E39" w:rsidRDefault="00E54E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1B10" w14:textId="77777777" w:rsidR="00734498" w:rsidRDefault="00734498">
      <w:r>
        <w:separator/>
      </w:r>
    </w:p>
  </w:footnote>
  <w:footnote w:type="continuationSeparator" w:id="0">
    <w:p w14:paraId="6B144453" w14:textId="77777777" w:rsidR="00734498" w:rsidRDefault="0073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92B0" w14:textId="77777777" w:rsidR="00E54E39" w:rsidRDefault="00A70B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8565C" w14:textId="77777777" w:rsidR="00E54E39" w:rsidRDefault="00E54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4401" w14:textId="77777777" w:rsidR="00E54E39" w:rsidRDefault="00A70BD7">
    <w:pPr>
      <w:pStyle w:val="Header"/>
      <w:jc w:val="center"/>
    </w:pPr>
    <w:r>
      <w:rPr>
        <w:noProof w:val="0"/>
      </w:rPr>
      <w:fldChar w:fldCharType="begin"/>
    </w:r>
    <w:r>
      <w:instrText xml:space="preserve"> PAGE   \* MERGEFORMAT </w:instrText>
    </w:r>
    <w:r>
      <w:rPr>
        <w:noProof w:val="0"/>
      </w:rP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6CD1"/>
    <w:multiLevelType w:val="multilevel"/>
    <w:tmpl w:val="BD6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B25C7"/>
    <w:multiLevelType w:val="hybridMultilevel"/>
    <w:tmpl w:val="AF2842D4"/>
    <w:lvl w:ilvl="0" w:tplc="CCD0EF66">
      <w:start w:val="3"/>
      <w:numFmt w:val="decimal"/>
      <w:lvlText w:val="%1."/>
      <w:lvlJc w:val="left"/>
      <w:pPr>
        <w:ind w:left="4243" w:hanging="360"/>
      </w:pPr>
      <w:rPr>
        <w:rFonts w:hint="default"/>
        <w:i w:val="0"/>
        <w:iCs/>
      </w:rPr>
    </w:lvl>
    <w:lvl w:ilvl="1" w:tplc="042A0019" w:tentative="1">
      <w:start w:val="1"/>
      <w:numFmt w:val="lowerLetter"/>
      <w:lvlText w:val="%2."/>
      <w:lvlJc w:val="left"/>
      <w:pPr>
        <w:ind w:left="4963" w:hanging="360"/>
      </w:pPr>
    </w:lvl>
    <w:lvl w:ilvl="2" w:tplc="042A001B" w:tentative="1">
      <w:start w:val="1"/>
      <w:numFmt w:val="lowerRoman"/>
      <w:lvlText w:val="%3."/>
      <w:lvlJc w:val="right"/>
      <w:pPr>
        <w:ind w:left="5683" w:hanging="180"/>
      </w:pPr>
    </w:lvl>
    <w:lvl w:ilvl="3" w:tplc="042A000F" w:tentative="1">
      <w:start w:val="1"/>
      <w:numFmt w:val="decimal"/>
      <w:lvlText w:val="%4."/>
      <w:lvlJc w:val="left"/>
      <w:pPr>
        <w:ind w:left="6403" w:hanging="360"/>
      </w:pPr>
    </w:lvl>
    <w:lvl w:ilvl="4" w:tplc="042A0019" w:tentative="1">
      <w:start w:val="1"/>
      <w:numFmt w:val="lowerLetter"/>
      <w:lvlText w:val="%5."/>
      <w:lvlJc w:val="left"/>
      <w:pPr>
        <w:ind w:left="7123" w:hanging="360"/>
      </w:pPr>
    </w:lvl>
    <w:lvl w:ilvl="5" w:tplc="042A001B" w:tentative="1">
      <w:start w:val="1"/>
      <w:numFmt w:val="lowerRoman"/>
      <w:lvlText w:val="%6."/>
      <w:lvlJc w:val="right"/>
      <w:pPr>
        <w:ind w:left="7843" w:hanging="180"/>
      </w:pPr>
    </w:lvl>
    <w:lvl w:ilvl="6" w:tplc="042A000F" w:tentative="1">
      <w:start w:val="1"/>
      <w:numFmt w:val="decimal"/>
      <w:lvlText w:val="%7."/>
      <w:lvlJc w:val="left"/>
      <w:pPr>
        <w:ind w:left="8563" w:hanging="360"/>
      </w:pPr>
    </w:lvl>
    <w:lvl w:ilvl="7" w:tplc="042A0019" w:tentative="1">
      <w:start w:val="1"/>
      <w:numFmt w:val="lowerLetter"/>
      <w:lvlText w:val="%8."/>
      <w:lvlJc w:val="left"/>
      <w:pPr>
        <w:ind w:left="9283" w:hanging="360"/>
      </w:pPr>
    </w:lvl>
    <w:lvl w:ilvl="8" w:tplc="042A001B" w:tentative="1">
      <w:start w:val="1"/>
      <w:numFmt w:val="lowerRoman"/>
      <w:lvlText w:val="%9."/>
      <w:lvlJc w:val="right"/>
      <w:pPr>
        <w:ind w:left="10003" w:hanging="180"/>
      </w:pPr>
    </w:lvl>
  </w:abstractNum>
  <w:abstractNum w:abstractNumId="2" w15:restartNumberingAfterBreak="0">
    <w:nsid w:val="6F2479FC"/>
    <w:multiLevelType w:val="multilevel"/>
    <w:tmpl w:val="090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110CB"/>
    <w:multiLevelType w:val="hybridMultilevel"/>
    <w:tmpl w:val="323A37DA"/>
    <w:lvl w:ilvl="0" w:tplc="260054CE">
      <w:start w:val="1"/>
      <w:numFmt w:val="decimal"/>
      <w:lvlText w:val="%1."/>
      <w:lvlJc w:val="left"/>
      <w:pPr>
        <w:ind w:left="1211" w:hanging="360"/>
      </w:pPr>
      <w:rPr>
        <w:b w:val="0"/>
        <w:i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15:restartNumberingAfterBreak="0">
    <w:nsid w:val="75300B76"/>
    <w:multiLevelType w:val="hybridMultilevel"/>
    <w:tmpl w:val="91747D9C"/>
    <w:lvl w:ilvl="0" w:tplc="2740353A">
      <w:start w:val="1"/>
      <w:numFmt w:val="decimal"/>
      <w:lvlText w:val="%1."/>
      <w:lvlJc w:val="left"/>
      <w:pPr>
        <w:ind w:left="1440" w:hanging="360"/>
      </w:pPr>
      <w:rPr>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1730375656">
    <w:abstractNumId w:val="3"/>
  </w:num>
  <w:num w:numId="2" w16cid:durableId="685442162">
    <w:abstractNumId w:val="1"/>
  </w:num>
  <w:num w:numId="3" w16cid:durableId="2093235884">
    <w:abstractNumId w:val="2"/>
  </w:num>
  <w:num w:numId="4" w16cid:durableId="805273518">
    <w:abstractNumId w:val="0"/>
  </w:num>
  <w:num w:numId="5" w16cid:durableId="1590624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39"/>
    <w:rsid w:val="00061896"/>
    <w:rsid w:val="0006681F"/>
    <w:rsid w:val="000B30A9"/>
    <w:rsid w:val="000C7A2C"/>
    <w:rsid w:val="000D078C"/>
    <w:rsid w:val="00116C6C"/>
    <w:rsid w:val="00140CE8"/>
    <w:rsid w:val="0016472A"/>
    <w:rsid w:val="0019593A"/>
    <w:rsid w:val="00197D0A"/>
    <w:rsid w:val="001B615B"/>
    <w:rsid w:val="001F0E22"/>
    <w:rsid w:val="001F25CA"/>
    <w:rsid w:val="002475F3"/>
    <w:rsid w:val="002679EC"/>
    <w:rsid w:val="002853EE"/>
    <w:rsid w:val="00296BEA"/>
    <w:rsid w:val="002A48DA"/>
    <w:rsid w:val="002A7F87"/>
    <w:rsid w:val="002E58EC"/>
    <w:rsid w:val="00303913"/>
    <w:rsid w:val="0031229E"/>
    <w:rsid w:val="00324537"/>
    <w:rsid w:val="003843D6"/>
    <w:rsid w:val="003C7D97"/>
    <w:rsid w:val="00412FC3"/>
    <w:rsid w:val="00416AAB"/>
    <w:rsid w:val="00421AF6"/>
    <w:rsid w:val="0046158E"/>
    <w:rsid w:val="004B2A3E"/>
    <w:rsid w:val="005A04A0"/>
    <w:rsid w:val="00603DC9"/>
    <w:rsid w:val="00641B0D"/>
    <w:rsid w:val="0066710D"/>
    <w:rsid w:val="006C59BE"/>
    <w:rsid w:val="006C6CBD"/>
    <w:rsid w:val="00734498"/>
    <w:rsid w:val="00760A23"/>
    <w:rsid w:val="00773BC6"/>
    <w:rsid w:val="00780689"/>
    <w:rsid w:val="007832A0"/>
    <w:rsid w:val="00784B30"/>
    <w:rsid w:val="007976AE"/>
    <w:rsid w:val="007E0237"/>
    <w:rsid w:val="007F7829"/>
    <w:rsid w:val="00864D34"/>
    <w:rsid w:val="009149D4"/>
    <w:rsid w:val="009157B5"/>
    <w:rsid w:val="00920488"/>
    <w:rsid w:val="00927E09"/>
    <w:rsid w:val="009A045F"/>
    <w:rsid w:val="009E4110"/>
    <w:rsid w:val="009F6B39"/>
    <w:rsid w:val="00A358F2"/>
    <w:rsid w:val="00A61AB7"/>
    <w:rsid w:val="00A66BBE"/>
    <w:rsid w:val="00A676F0"/>
    <w:rsid w:val="00A70BD7"/>
    <w:rsid w:val="00A91C20"/>
    <w:rsid w:val="00AB647A"/>
    <w:rsid w:val="00AD4D63"/>
    <w:rsid w:val="00AE3903"/>
    <w:rsid w:val="00B0690C"/>
    <w:rsid w:val="00B4165B"/>
    <w:rsid w:val="00B72F74"/>
    <w:rsid w:val="00B8405C"/>
    <w:rsid w:val="00B84A2D"/>
    <w:rsid w:val="00BA4843"/>
    <w:rsid w:val="00BD7C4A"/>
    <w:rsid w:val="00BF63A3"/>
    <w:rsid w:val="00C06FEF"/>
    <w:rsid w:val="00C53780"/>
    <w:rsid w:val="00C76B07"/>
    <w:rsid w:val="00CB64AE"/>
    <w:rsid w:val="00CF4BDA"/>
    <w:rsid w:val="00D12496"/>
    <w:rsid w:val="00D13325"/>
    <w:rsid w:val="00D76F8A"/>
    <w:rsid w:val="00D95C58"/>
    <w:rsid w:val="00DA3EB0"/>
    <w:rsid w:val="00DD17AF"/>
    <w:rsid w:val="00DE4BEF"/>
    <w:rsid w:val="00DF12C8"/>
    <w:rsid w:val="00E044F4"/>
    <w:rsid w:val="00E40FA6"/>
    <w:rsid w:val="00E418C3"/>
    <w:rsid w:val="00E54E39"/>
    <w:rsid w:val="00E57657"/>
    <w:rsid w:val="00EC0803"/>
    <w:rsid w:val="00ED5010"/>
    <w:rsid w:val="00F12BB1"/>
    <w:rsid w:val="00F32969"/>
    <w:rsid w:val="00F95041"/>
    <w:rsid w:val="00F96FD5"/>
    <w:rsid w:val="00FA08C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14A3"/>
  <w15:docId w15:val="{E4E3AD50-BC89-9347-BEC0-43B3150E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vi-VN" w:eastAsia="en-US" w:bidi="ar-SA"/>
      </w:rPr>
    </w:rPrDefault>
    <w:pPrDefault>
      <w:pPr>
        <w:spacing w:line="340" w:lineRule="exact"/>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ind w:firstLine="0"/>
    </w:pPr>
    <w:rPr>
      <w:rFonts w:eastAsia="MS Mincho"/>
      <w:noProof/>
      <w:szCs w:val="28"/>
      <w:lang w:eastAsia="ja-JP"/>
    </w:rPr>
  </w:style>
  <w:style w:type="paragraph" w:styleId="Heading1">
    <w:name w:val="heading 1"/>
    <w:basedOn w:val="Normal"/>
    <w:next w:val="Normal"/>
    <w:link w:val="Heading1Char"/>
    <w:qFormat/>
    <w:pPr>
      <w:keepNext/>
      <w:jc w:val="center"/>
      <w:outlineLvl w:val="0"/>
    </w:pPr>
    <w:rPr>
      <w:rFonts w:ascii=".VnTime" w:eastAsia="Times New Roman" w:hAnsi=".VnTime"/>
      <w:b/>
      <w:bCs/>
      <w:lang w:eastAsia="en-US"/>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 w:eastAsia="Times New Roman" w:hAnsi=".VnTime"/>
      <w:b/>
      <w:bCs/>
      <w:noProof/>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eastAsia="MS Mincho"/>
      <w:noProof/>
      <w:szCs w:val="28"/>
      <w:lang w:eastAsia="ja-JP"/>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eastAsia="MS Mincho"/>
      <w:noProof/>
      <w:szCs w:val="28"/>
      <w:lang w:eastAsia="ja-JP"/>
    </w:rPr>
  </w:style>
  <w:style w:type="paragraph" w:customStyle="1" w:styleId="CharCharCharCharCharCharCharCharChar1Char">
    <w:name w:val="Char Char Char Char Char Char Char Char Char1 Char"/>
    <w:basedOn w:val="Normal"/>
    <w:next w:val="Normal"/>
    <w:autoRedefine/>
    <w:pPr>
      <w:spacing w:before="120" w:after="120" w:line="312" w:lineRule="auto"/>
    </w:pPr>
    <w:rPr>
      <w:rFonts w:eastAsia="Times New Roman"/>
      <w:noProof w:val="0"/>
      <w:szCs w:val="22"/>
      <w:lang w:val="en-US"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ind w:firstLine="0"/>
    </w:pPr>
    <w:rPr>
      <w:rFonts w:eastAsia="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rPr>
      <w:rFonts w:eastAsia="Times New Roman"/>
      <w:noProof w:val="0"/>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Pr>
      <w:rFonts w:eastAsia="Times New Roman"/>
      <w:sz w:val="20"/>
      <w:szCs w:val="20"/>
      <w:lang w:val="en-US"/>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f1, BVI fnr,SUPERS,R,10 p,f11"/>
    <w:basedOn w:val="DefaultParagraphFont"/>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pPr>
      <w:spacing w:after="160" w:line="240" w:lineRule="exact"/>
    </w:pPr>
    <w:rPr>
      <w:rFonts w:eastAsiaTheme="minorHAnsi"/>
      <w:noProof w:val="0"/>
      <w:szCs w:val="24"/>
      <w:vertAlign w:val="superscript"/>
      <w:lang w:eastAsia="en-US"/>
    </w:rPr>
  </w:style>
  <w:style w:type="paragraph" w:styleId="BodyText">
    <w:name w:val="Body Text"/>
    <w:basedOn w:val="Normal"/>
    <w:link w:val="BodyTextChar"/>
    <w:pPr>
      <w:jc w:val="both"/>
    </w:pPr>
    <w:rPr>
      <w:rFonts w:ascii=".VnTime" w:eastAsia="Times New Roman" w:hAnsi=".VnTime"/>
      <w:b/>
      <w:noProof w:val="0"/>
      <w:szCs w:val="20"/>
      <w:lang w:val="en-US" w:eastAsia="en-US"/>
    </w:rPr>
  </w:style>
  <w:style w:type="character" w:customStyle="1" w:styleId="BodyTextChar">
    <w:name w:val="Body Text Char"/>
    <w:basedOn w:val="DefaultParagraphFont"/>
    <w:link w:val="BodyText"/>
    <w:rPr>
      <w:rFonts w:ascii=".VnTime" w:eastAsia="Times New Roman" w:hAnsi=".VnTime"/>
      <w:b/>
      <w:szCs w:val="20"/>
      <w:lang w:val="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eastAsia="MS Mincho"/>
      <w:noProof/>
      <w:szCs w:val="28"/>
      <w:lang w:eastAsia="ja-JP"/>
    </w:rPr>
  </w:style>
  <w:style w:type="paragraph" w:styleId="NormalWeb">
    <w:name w:val="Normal (Web)"/>
    <w:basedOn w:val="Normal"/>
    <w:uiPriority w:val="99"/>
    <w:unhideWhenUsed/>
    <w:pPr>
      <w:spacing w:before="100" w:beforeAutospacing="1" w:after="100" w:afterAutospacing="1"/>
    </w:pPr>
    <w:rPr>
      <w:rFonts w:eastAsia="Times New Roman"/>
      <w:noProof w:val="0"/>
      <w:sz w:val="24"/>
      <w:szCs w:val="24"/>
      <w:lang w:val="en-US"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noProof/>
      <w:color w:val="4F81BD" w:themeColor="accent1"/>
      <w:szCs w:val="28"/>
      <w:lang w:eastAsia="ja-JP"/>
    </w:rPr>
  </w:style>
  <w:style w:type="character" w:customStyle="1" w:styleId="fontstyle01">
    <w:name w:val="fontstyle01"/>
    <w:rPr>
      <w:rFonts w:ascii="TimesNewRomanPSMT" w:hAnsi="TimesNewRomanPSMT" w:hint="default"/>
      <w:b w:val="0"/>
      <w:bCs w:val="0"/>
      <w:i w:val="0"/>
      <w:iCs w:val="0"/>
      <w:color w:val="000000"/>
      <w:sz w:val="28"/>
      <w:szCs w:val="28"/>
    </w:rPr>
  </w:style>
  <w:style w:type="character" w:styleId="Hyperlink">
    <w:name w:val="Hyperlink"/>
    <w:uiPriority w:val="99"/>
    <w:unhideWhenUsed/>
    <w:rPr>
      <w:color w:val="0563C1"/>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noProof/>
      <w:sz w:val="16"/>
      <w:szCs w:val="16"/>
      <w:lang w:eastAsia="ja-JP"/>
    </w:rPr>
  </w:style>
  <w:style w:type="paragraph" w:styleId="Revision">
    <w:name w:val="Revision"/>
    <w:hidden/>
    <w:uiPriority w:val="99"/>
    <w:semiHidden/>
    <w:pPr>
      <w:spacing w:line="240" w:lineRule="auto"/>
      <w:ind w:firstLine="0"/>
    </w:pPr>
    <w:rPr>
      <w:rFonts w:eastAsia="MS Mincho"/>
      <w:noProof/>
      <w:szCs w:val="28"/>
      <w:lang w:eastAsia="ja-JP"/>
    </w:rPr>
  </w:style>
  <w:style w:type="character" w:customStyle="1" w:styleId="fontstyle21">
    <w:name w:val="fontstyle21"/>
    <w:basedOn w:val="DefaultParagraphFont"/>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noProof/>
      <w:color w:val="4F81BD" w:themeColor="accent1"/>
      <w:sz w:val="26"/>
      <w:szCs w:val="26"/>
      <w:lang w:eastAsia="ja-JP"/>
    </w:rPr>
  </w:style>
  <w:style w:type="character" w:styleId="Emphasis">
    <w:name w:val="Emphasis"/>
    <w:basedOn w:val="DefaultParagraphFont"/>
    <w:uiPriority w:val="20"/>
    <w:qFormat/>
    <w:rPr>
      <w:i/>
      <w:iCs/>
    </w:rPr>
  </w:style>
  <w:style w:type="paragraph" w:customStyle="1" w:styleId="CharCharCharCharCharCharChar1CharCharCharCharCharCharCharCharCharCharCharCharCharCharChar">
    <w:name w:val="Char Char Char Char Char Char Char1 Char Char Char Char Char Char Char Char Char Char Char Char Char Char Char"/>
    <w:basedOn w:val="Normal"/>
    <w:pPr>
      <w:spacing w:after="160" w:line="240" w:lineRule="exact"/>
    </w:pPr>
    <w:rPr>
      <w:rFonts w:ascii="Verdana" w:eastAsia="Times New Roman" w:hAnsi="Verdana"/>
      <w:noProof w:val="0"/>
      <w:sz w:val="20"/>
      <w:szCs w:val="20"/>
      <w:lang w:val="en-US" w:eastAsia="en-US"/>
    </w:rPr>
  </w:style>
  <w:style w:type="paragraph" w:customStyle="1" w:styleId="CharCharCharCharCharCharChar1CharCharCharCharCharCharCharCharCharCharCharCharCharCharChar0">
    <w:name w:val="Char Char Char Char Char Char Char1 Char Char Char Char Char Char Char Char Char Char Char Char Char Char Char"/>
    <w:basedOn w:val="Normal"/>
    <w:pPr>
      <w:spacing w:after="160" w:line="240" w:lineRule="exact"/>
    </w:pPr>
    <w:rPr>
      <w:rFonts w:ascii="Verdana" w:eastAsia="Times New Roman" w:hAnsi="Verdana"/>
      <w:noProof w:val="0"/>
      <w:sz w:val="20"/>
      <w:szCs w:val="20"/>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noProof/>
      <w:color w:val="243F60" w:themeColor="accent1" w:themeShade="7F"/>
      <w:sz w:val="24"/>
      <w:lang w:eastAsia="ja-JP"/>
    </w:rPr>
  </w:style>
  <w:style w:type="paragraph" w:customStyle="1" w:styleId="CharCharCharCharCharChar">
    <w:name w:val="Char Char Char Char Char Char"/>
    <w:basedOn w:val="Normal"/>
    <w:rsid w:val="00303913"/>
    <w:pPr>
      <w:spacing w:after="160" w:line="240" w:lineRule="exact"/>
    </w:pPr>
    <w:rPr>
      <w:rFonts w:ascii="Verdana" w:eastAsia="Times New Roman" w:hAnsi="Verdana"/>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1648">
      <w:bodyDiv w:val="1"/>
      <w:marLeft w:val="0"/>
      <w:marRight w:val="0"/>
      <w:marTop w:val="0"/>
      <w:marBottom w:val="0"/>
      <w:divBdr>
        <w:top w:val="none" w:sz="0" w:space="0" w:color="auto"/>
        <w:left w:val="none" w:sz="0" w:space="0" w:color="auto"/>
        <w:bottom w:val="none" w:sz="0" w:space="0" w:color="auto"/>
        <w:right w:val="none" w:sz="0" w:space="0" w:color="auto"/>
      </w:divBdr>
    </w:div>
    <w:div w:id="294604230">
      <w:bodyDiv w:val="1"/>
      <w:marLeft w:val="0"/>
      <w:marRight w:val="0"/>
      <w:marTop w:val="0"/>
      <w:marBottom w:val="0"/>
      <w:divBdr>
        <w:top w:val="none" w:sz="0" w:space="0" w:color="auto"/>
        <w:left w:val="none" w:sz="0" w:space="0" w:color="auto"/>
        <w:bottom w:val="none" w:sz="0" w:space="0" w:color="auto"/>
        <w:right w:val="none" w:sz="0" w:space="0" w:color="auto"/>
      </w:divBdr>
    </w:div>
    <w:div w:id="652098908">
      <w:bodyDiv w:val="1"/>
      <w:marLeft w:val="0"/>
      <w:marRight w:val="0"/>
      <w:marTop w:val="0"/>
      <w:marBottom w:val="0"/>
      <w:divBdr>
        <w:top w:val="none" w:sz="0" w:space="0" w:color="auto"/>
        <w:left w:val="none" w:sz="0" w:space="0" w:color="auto"/>
        <w:bottom w:val="none" w:sz="0" w:space="0" w:color="auto"/>
        <w:right w:val="none" w:sz="0" w:space="0" w:color="auto"/>
      </w:divBdr>
    </w:div>
    <w:div w:id="935286023">
      <w:bodyDiv w:val="1"/>
      <w:marLeft w:val="0"/>
      <w:marRight w:val="0"/>
      <w:marTop w:val="0"/>
      <w:marBottom w:val="0"/>
      <w:divBdr>
        <w:top w:val="none" w:sz="0" w:space="0" w:color="auto"/>
        <w:left w:val="none" w:sz="0" w:space="0" w:color="auto"/>
        <w:bottom w:val="none" w:sz="0" w:space="0" w:color="auto"/>
        <w:right w:val="none" w:sz="0" w:space="0" w:color="auto"/>
      </w:divBdr>
      <w:divsChild>
        <w:div w:id="1522743235">
          <w:marLeft w:val="0"/>
          <w:marRight w:val="0"/>
          <w:marTop w:val="0"/>
          <w:marBottom w:val="0"/>
          <w:divBdr>
            <w:top w:val="none" w:sz="0" w:space="0" w:color="auto"/>
            <w:left w:val="none" w:sz="0" w:space="0" w:color="auto"/>
            <w:bottom w:val="none" w:sz="0" w:space="0" w:color="auto"/>
            <w:right w:val="none" w:sz="0" w:space="0" w:color="auto"/>
          </w:divBdr>
          <w:divsChild>
            <w:div w:id="470370999">
              <w:marLeft w:val="0"/>
              <w:marRight w:val="0"/>
              <w:marTop w:val="0"/>
              <w:marBottom w:val="0"/>
              <w:divBdr>
                <w:top w:val="none" w:sz="0" w:space="0" w:color="auto"/>
                <w:left w:val="none" w:sz="0" w:space="0" w:color="auto"/>
                <w:bottom w:val="none" w:sz="0" w:space="0" w:color="auto"/>
                <w:right w:val="none" w:sz="0" w:space="0" w:color="auto"/>
              </w:divBdr>
              <w:divsChild>
                <w:div w:id="878319278">
                  <w:marLeft w:val="0"/>
                  <w:marRight w:val="0"/>
                  <w:marTop w:val="0"/>
                  <w:marBottom w:val="0"/>
                  <w:divBdr>
                    <w:top w:val="none" w:sz="0" w:space="0" w:color="auto"/>
                    <w:left w:val="none" w:sz="0" w:space="0" w:color="auto"/>
                    <w:bottom w:val="none" w:sz="0" w:space="0" w:color="auto"/>
                    <w:right w:val="none" w:sz="0" w:space="0" w:color="auto"/>
                  </w:divBdr>
                  <w:divsChild>
                    <w:div w:id="1037967700">
                      <w:marLeft w:val="0"/>
                      <w:marRight w:val="0"/>
                      <w:marTop w:val="0"/>
                      <w:marBottom w:val="0"/>
                      <w:divBdr>
                        <w:top w:val="none" w:sz="0" w:space="0" w:color="auto"/>
                        <w:left w:val="none" w:sz="0" w:space="0" w:color="auto"/>
                        <w:bottom w:val="none" w:sz="0" w:space="0" w:color="auto"/>
                        <w:right w:val="none" w:sz="0" w:space="0" w:color="auto"/>
                      </w:divBdr>
                      <w:divsChild>
                        <w:div w:id="1593050878">
                          <w:marLeft w:val="0"/>
                          <w:marRight w:val="0"/>
                          <w:marTop w:val="0"/>
                          <w:marBottom w:val="0"/>
                          <w:divBdr>
                            <w:top w:val="none" w:sz="0" w:space="0" w:color="auto"/>
                            <w:left w:val="none" w:sz="0" w:space="0" w:color="auto"/>
                            <w:bottom w:val="none" w:sz="0" w:space="0" w:color="auto"/>
                            <w:right w:val="none" w:sz="0" w:space="0" w:color="auto"/>
                          </w:divBdr>
                          <w:divsChild>
                            <w:div w:id="17445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819010">
          <w:marLeft w:val="0"/>
          <w:marRight w:val="0"/>
          <w:marTop w:val="0"/>
          <w:marBottom w:val="0"/>
          <w:divBdr>
            <w:top w:val="none" w:sz="0" w:space="0" w:color="auto"/>
            <w:left w:val="none" w:sz="0" w:space="0" w:color="auto"/>
            <w:bottom w:val="none" w:sz="0" w:space="0" w:color="auto"/>
            <w:right w:val="none" w:sz="0" w:space="0" w:color="auto"/>
          </w:divBdr>
          <w:divsChild>
            <w:div w:id="1143891977">
              <w:marLeft w:val="0"/>
              <w:marRight w:val="0"/>
              <w:marTop w:val="0"/>
              <w:marBottom w:val="0"/>
              <w:divBdr>
                <w:top w:val="none" w:sz="0" w:space="0" w:color="auto"/>
                <w:left w:val="none" w:sz="0" w:space="0" w:color="auto"/>
                <w:bottom w:val="none" w:sz="0" w:space="0" w:color="auto"/>
                <w:right w:val="none" w:sz="0" w:space="0" w:color="auto"/>
              </w:divBdr>
              <w:divsChild>
                <w:div w:id="2088182645">
                  <w:marLeft w:val="0"/>
                  <w:marRight w:val="0"/>
                  <w:marTop w:val="0"/>
                  <w:marBottom w:val="0"/>
                  <w:divBdr>
                    <w:top w:val="none" w:sz="0" w:space="0" w:color="auto"/>
                    <w:left w:val="none" w:sz="0" w:space="0" w:color="auto"/>
                    <w:bottom w:val="none" w:sz="0" w:space="0" w:color="auto"/>
                    <w:right w:val="none" w:sz="0" w:space="0" w:color="auto"/>
                  </w:divBdr>
                  <w:divsChild>
                    <w:div w:id="990132364">
                      <w:marLeft w:val="0"/>
                      <w:marRight w:val="0"/>
                      <w:marTop w:val="0"/>
                      <w:marBottom w:val="0"/>
                      <w:divBdr>
                        <w:top w:val="none" w:sz="0" w:space="0" w:color="auto"/>
                        <w:left w:val="none" w:sz="0" w:space="0" w:color="auto"/>
                        <w:bottom w:val="none" w:sz="0" w:space="0" w:color="auto"/>
                        <w:right w:val="none" w:sz="0" w:space="0" w:color="auto"/>
                      </w:divBdr>
                      <w:divsChild>
                        <w:div w:id="1673339224">
                          <w:marLeft w:val="0"/>
                          <w:marRight w:val="0"/>
                          <w:marTop w:val="0"/>
                          <w:marBottom w:val="0"/>
                          <w:divBdr>
                            <w:top w:val="none" w:sz="0" w:space="0" w:color="auto"/>
                            <w:left w:val="none" w:sz="0" w:space="0" w:color="auto"/>
                            <w:bottom w:val="none" w:sz="0" w:space="0" w:color="auto"/>
                            <w:right w:val="none" w:sz="0" w:space="0" w:color="auto"/>
                          </w:divBdr>
                          <w:divsChild>
                            <w:div w:id="429010660">
                              <w:marLeft w:val="0"/>
                              <w:marRight w:val="0"/>
                              <w:marTop w:val="0"/>
                              <w:marBottom w:val="0"/>
                              <w:divBdr>
                                <w:top w:val="none" w:sz="0" w:space="0" w:color="auto"/>
                                <w:left w:val="none" w:sz="0" w:space="0" w:color="auto"/>
                                <w:bottom w:val="none" w:sz="0" w:space="0" w:color="auto"/>
                                <w:right w:val="none" w:sz="0" w:space="0" w:color="auto"/>
                              </w:divBdr>
                              <w:divsChild>
                                <w:div w:id="14730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157278">
          <w:marLeft w:val="0"/>
          <w:marRight w:val="0"/>
          <w:marTop w:val="0"/>
          <w:marBottom w:val="0"/>
          <w:divBdr>
            <w:top w:val="none" w:sz="0" w:space="0" w:color="auto"/>
            <w:left w:val="none" w:sz="0" w:space="0" w:color="auto"/>
            <w:bottom w:val="none" w:sz="0" w:space="0" w:color="auto"/>
            <w:right w:val="none" w:sz="0" w:space="0" w:color="auto"/>
          </w:divBdr>
          <w:divsChild>
            <w:div w:id="353189092">
              <w:marLeft w:val="0"/>
              <w:marRight w:val="0"/>
              <w:marTop w:val="0"/>
              <w:marBottom w:val="0"/>
              <w:divBdr>
                <w:top w:val="none" w:sz="0" w:space="0" w:color="auto"/>
                <w:left w:val="none" w:sz="0" w:space="0" w:color="auto"/>
                <w:bottom w:val="none" w:sz="0" w:space="0" w:color="auto"/>
                <w:right w:val="none" w:sz="0" w:space="0" w:color="auto"/>
              </w:divBdr>
              <w:divsChild>
                <w:div w:id="1244878598">
                  <w:marLeft w:val="0"/>
                  <w:marRight w:val="0"/>
                  <w:marTop w:val="0"/>
                  <w:marBottom w:val="0"/>
                  <w:divBdr>
                    <w:top w:val="none" w:sz="0" w:space="0" w:color="auto"/>
                    <w:left w:val="none" w:sz="0" w:space="0" w:color="auto"/>
                    <w:bottom w:val="none" w:sz="0" w:space="0" w:color="auto"/>
                    <w:right w:val="none" w:sz="0" w:space="0" w:color="auto"/>
                  </w:divBdr>
                  <w:divsChild>
                    <w:div w:id="2050521765">
                      <w:marLeft w:val="0"/>
                      <w:marRight w:val="0"/>
                      <w:marTop w:val="0"/>
                      <w:marBottom w:val="0"/>
                      <w:divBdr>
                        <w:top w:val="none" w:sz="0" w:space="0" w:color="auto"/>
                        <w:left w:val="none" w:sz="0" w:space="0" w:color="auto"/>
                        <w:bottom w:val="none" w:sz="0" w:space="0" w:color="auto"/>
                        <w:right w:val="none" w:sz="0" w:space="0" w:color="auto"/>
                      </w:divBdr>
                      <w:divsChild>
                        <w:div w:id="745033717">
                          <w:marLeft w:val="0"/>
                          <w:marRight w:val="0"/>
                          <w:marTop w:val="0"/>
                          <w:marBottom w:val="0"/>
                          <w:divBdr>
                            <w:top w:val="none" w:sz="0" w:space="0" w:color="auto"/>
                            <w:left w:val="none" w:sz="0" w:space="0" w:color="auto"/>
                            <w:bottom w:val="none" w:sz="0" w:space="0" w:color="auto"/>
                            <w:right w:val="none" w:sz="0" w:space="0" w:color="auto"/>
                          </w:divBdr>
                          <w:divsChild>
                            <w:div w:id="13695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09092">
      <w:bodyDiv w:val="1"/>
      <w:marLeft w:val="0"/>
      <w:marRight w:val="0"/>
      <w:marTop w:val="0"/>
      <w:marBottom w:val="0"/>
      <w:divBdr>
        <w:top w:val="none" w:sz="0" w:space="0" w:color="auto"/>
        <w:left w:val="none" w:sz="0" w:space="0" w:color="auto"/>
        <w:bottom w:val="none" w:sz="0" w:space="0" w:color="auto"/>
        <w:right w:val="none" w:sz="0" w:space="0" w:color="auto"/>
      </w:divBdr>
    </w:div>
    <w:div w:id="967903344">
      <w:bodyDiv w:val="1"/>
      <w:marLeft w:val="0"/>
      <w:marRight w:val="0"/>
      <w:marTop w:val="0"/>
      <w:marBottom w:val="0"/>
      <w:divBdr>
        <w:top w:val="none" w:sz="0" w:space="0" w:color="auto"/>
        <w:left w:val="none" w:sz="0" w:space="0" w:color="auto"/>
        <w:bottom w:val="none" w:sz="0" w:space="0" w:color="auto"/>
        <w:right w:val="none" w:sz="0" w:space="0" w:color="auto"/>
      </w:divBdr>
    </w:div>
    <w:div w:id="1221356333">
      <w:bodyDiv w:val="1"/>
      <w:marLeft w:val="0"/>
      <w:marRight w:val="0"/>
      <w:marTop w:val="0"/>
      <w:marBottom w:val="0"/>
      <w:divBdr>
        <w:top w:val="none" w:sz="0" w:space="0" w:color="auto"/>
        <w:left w:val="none" w:sz="0" w:space="0" w:color="auto"/>
        <w:bottom w:val="none" w:sz="0" w:space="0" w:color="auto"/>
        <w:right w:val="none" w:sz="0" w:space="0" w:color="auto"/>
      </w:divBdr>
    </w:div>
    <w:div w:id="1411123301">
      <w:bodyDiv w:val="1"/>
      <w:marLeft w:val="0"/>
      <w:marRight w:val="0"/>
      <w:marTop w:val="0"/>
      <w:marBottom w:val="0"/>
      <w:divBdr>
        <w:top w:val="none" w:sz="0" w:space="0" w:color="auto"/>
        <w:left w:val="none" w:sz="0" w:space="0" w:color="auto"/>
        <w:bottom w:val="none" w:sz="0" w:space="0" w:color="auto"/>
        <w:right w:val="none" w:sz="0" w:space="0" w:color="auto"/>
      </w:divBdr>
    </w:div>
    <w:div w:id="1462842097">
      <w:bodyDiv w:val="1"/>
      <w:marLeft w:val="0"/>
      <w:marRight w:val="0"/>
      <w:marTop w:val="0"/>
      <w:marBottom w:val="0"/>
      <w:divBdr>
        <w:top w:val="none" w:sz="0" w:space="0" w:color="auto"/>
        <w:left w:val="none" w:sz="0" w:space="0" w:color="auto"/>
        <w:bottom w:val="none" w:sz="0" w:space="0" w:color="auto"/>
        <w:right w:val="none" w:sz="0" w:space="0" w:color="auto"/>
      </w:divBdr>
    </w:div>
    <w:div w:id="1492140229">
      <w:bodyDiv w:val="1"/>
      <w:marLeft w:val="0"/>
      <w:marRight w:val="0"/>
      <w:marTop w:val="0"/>
      <w:marBottom w:val="0"/>
      <w:divBdr>
        <w:top w:val="none" w:sz="0" w:space="0" w:color="auto"/>
        <w:left w:val="none" w:sz="0" w:space="0" w:color="auto"/>
        <w:bottom w:val="none" w:sz="0" w:space="0" w:color="auto"/>
        <w:right w:val="none" w:sz="0" w:space="0" w:color="auto"/>
      </w:divBdr>
    </w:div>
    <w:div w:id="1500198301">
      <w:bodyDiv w:val="1"/>
      <w:marLeft w:val="0"/>
      <w:marRight w:val="0"/>
      <w:marTop w:val="0"/>
      <w:marBottom w:val="0"/>
      <w:divBdr>
        <w:top w:val="none" w:sz="0" w:space="0" w:color="auto"/>
        <w:left w:val="none" w:sz="0" w:space="0" w:color="auto"/>
        <w:bottom w:val="none" w:sz="0" w:space="0" w:color="auto"/>
        <w:right w:val="none" w:sz="0" w:space="0" w:color="auto"/>
      </w:divBdr>
    </w:div>
    <w:div w:id="1517577752">
      <w:bodyDiv w:val="1"/>
      <w:marLeft w:val="0"/>
      <w:marRight w:val="0"/>
      <w:marTop w:val="0"/>
      <w:marBottom w:val="0"/>
      <w:divBdr>
        <w:top w:val="none" w:sz="0" w:space="0" w:color="auto"/>
        <w:left w:val="none" w:sz="0" w:space="0" w:color="auto"/>
        <w:bottom w:val="none" w:sz="0" w:space="0" w:color="auto"/>
        <w:right w:val="none" w:sz="0" w:space="0" w:color="auto"/>
      </w:divBdr>
    </w:div>
    <w:div w:id="1525703470">
      <w:bodyDiv w:val="1"/>
      <w:marLeft w:val="0"/>
      <w:marRight w:val="0"/>
      <w:marTop w:val="0"/>
      <w:marBottom w:val="0"/>
      <w:divBdr>
        <w:top w:val="none" w:sz="0" w:space="0" w:color="auto"/>
        <w:left w:val="none" w:sz="0" w:space="0" w:color="auto"/>
        <w:bottom w:val="none" w:sz="0" w:space="0" w:color="auto"/>
        <w:right w:val="none" w:sz="0" w:space="0" w:color="auto"/>
      </w:divBdr>
    </w:div>
    <w:div w:id="1645159889">
      <w:bodyDiv w:val="1"/>
      <w:marLeft w:val="0"/>
      <w:marRight w:val="0"/>
      <w:marTop w:val="0"/>
      <w:marBottom w:val="0"/>
      <w:divBdr>
        <w:top w:val="none" w:sz="0" w:space="0" w:color="auto"/>
        <w:left w:val="none" w:sz="0" w:space="0" w:color="auto"/>
        <w:bottom w:val="none" w:sz="0" w:space="0" w:color="auto"/>
        <w:right w:val="none" w:sz="0" w:space="0" w:color="auto"/>
      </w:divBdr>
    </w:div>
    <w:div w:id="1667590212">
      <w:bodyDiv w:val="1"/>
      <w:marLeft w:val="0"/>
      <w:marRight w:val="0"/>
      <w:marTop w:val="0"/>
      <w:marBottom w:val="0"/>
      <w:divBdr>
        <w:top w:val="none" w:sz="0" w:space="0" w:color="auto"/>
        <w:left w:val="none" w:sz="0" w:space="0" w:color="auto"/>
        <w:bottom w:val="none" w:sz="0" w:space="0" w:color="auto"/>
        <w:right w:val="none" w:sz="0" w:space="0" w:color="auto"/>
      </w:divBdr>
    </w:div>
    <w:div w:id="1677877279">
      <w:bodyDiv w:val="1"/>
      <w:marLeft w:val="0"/>
      <w:marRight w:val="0"/>
      <w:marTop w:val="0"/>
      <w:marBottom w:val="0"/>
      <w:divBdr>
        <w:top w:val="none" w:sz="0" w:space="0" w:color="auto"/>
        <w:left w:val="none" w:sz="0" w:space="0" w:color="auto"/>
        <w:bottom w:val="none" w:sz="0" w:space="0" w:color="auto"/>
        <w:right w:val="none" w:sz="0" w:space="0" w:color="auto"/>
      </w:divBdr>
    </w:div>
    <w:div w:id="1714034291">
      <w:bodyDiv w:val="1"/>
      <w:marLeft w:val="0"/>
      <w:marRight w:val="0"/>
      <w:marTop w:val="0"/>
      <w:marBottom w:val="0"/>
      <w:divBdr>
        <w:top w:val="none" w:sz="0" w:space="0" w:color="auto"/>
        <w:left w:val="none" w:sz="0" w:space="0" w:color="auto"/>
        <w:bottom w:val="none" w:sz="0" w:space="0" w:color="auto"/>
        <w:right w:val="none" w:sz="0" w:space="0" w:color="auto"/>
      </w:divBdr>
    </w:div>
    <w:div w:id="18787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0F01-31EB-457B-8DE2-2769F5F4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W10</cp:lastModifiedBy>
  <cp:revision>47</cp:revision>
  <cp:lastPrinted>2025-12-16T10:43:00Z</cp:lastPrinted>
  <dcterms:created xsi:type="dcterms:W3CDTF">2026-03-31T17:03:00Z</dcterms:created>
  <dcterms:modified xsi:type="dcterms:W3CDTF">2026-04-06T03:19:00Z</dcterms:modified>
</cp:coreProperties>
</file>